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86" w:rsidRDefault="00E84886" w:rsidP="00E84886">
      <w:pPr>
        <w:pStyle w:val="Odstavecseseznamem"/>
        <w:numPr>
          <w:ilvl w:val="0"/>
          <w:numId w:val="1"/>
        </w:numPr>
        <w:spacing w:after="20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Expozice a krátkodobé výstavy přístupné</w:t>
      </w:r>
      <w:r w:rsidRPr="00D33E09">
        <w:rPr>
          <w:rFonts w:cs="Times New Roman"/>
          <w:sz w:val="24"/>
          <w:szCs w:val="24"/>
        </w:rPr>
        <w:t xml:space="preserve"> v roce 2014</w:t>
      </w:r>
      <w:r>
        <w:rPr>
          <w:rFonts w:cs="Times New Roman"/>
          <w:b/>
          <w:sz w:val="24"/>
          <w:szCs w:val="24"/>
        </w:rPr>
        <w:t xml:space="preserve"> </w:t>
      </w:r>
      <w:r w:rsidRPr="00DB7DD9">
        <w:rPr>
          <w:rFonts w:cs="Times New Roman"/>
          <w:sz w:val="24"/>
          <w:szCs w:val="24"/>
        </w:rPr>
        <w:t>(přínos k environmentální výchově, k  výchově ke vztahu ke státu, regionu, místu, k umění, literatuře, vědě, technice, k estetické výchově atp.)</w:t>
      </w:r>
    </w:p>
    <w:tbl>
      <w:tblPr>
        <w:tblStyle w:val="Mkatabulky"/>
        <w:tblW w:w="8647" w:type="dxa"/>
        <w:tblInd w:w="562" w:type="dxa"/>
        <w:tblLook w:val="04A0" w:firstRow="1" w:lastRow="0" w:firstColumn="1" w:lastColumn="0" w:noHBand="0" w:noVBand="1"/>
      </w:tblPr>
      <w:tblGrid>
        <w:gridCol w:w="1583"/>
        <w:gridCol w:w="1909"/>
        <w:gridCol w:w="1436"/>
        <w:gridCol w:w="1376"/>
        <w:gridCol w:w="2343"/>
      </w:tblGrid>
      <w:tr w:rsidR="00E84886" w:rsidTr="00073B96">
        <w:tc>
          <w:tcPr>
            <w:tcW w:w="1583" w:type="dxa"/>
          </w:tcPr>
          <w:p w:rsidR="00E84886" w:rsidRDefault="00E84886" w:rsidP="0088775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SPO</w:t>
            </w:r>
          </w:p>
        </w:tc>
        <w:tc>
          <w:tcPr>
            <w:tcW w:w="1909" w:type="dxa"/>
          </w:tcPr>
          <w:p w:rsidR="00E84886" w:rsidRDefault="00E84886" w:rsidP="0088775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Expozice/výstava</w:t>
            </w:r>
          </w:p>
        </w:tc>
        <w:tc>
          <w:tcPr>
            <w:tcW w:w="1436" w:type="dxa"/>
          </w:tcPr>
          <w:p w:rsidR="00E84886" w:rsidRDefault="00E84886" w:rsidP="0088775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Cílová skupina</w:t>
            </w:r>
          </w:p>
        </w:tc>
        <w:tc>
          <w:tcPr>
            <w:tcW w:w="1376" w:type="dxa"/>
          </w:tcPr>
          <w:p w:rsidR="00E84886" w:rsidRDefault="00E84886" w:rsidP="0088775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Počet návštěvníků</w:t>
            </w:r>
          </w:p>
        </w:tc>
        <w:tc>
          <w:tcPr>
            <w:tcW w:w="2343" w:type="dxa"/>
          </w:tcPr>
          <w:p w:rsidR="00E84886" w:rsidRDefault="00E84886" w:rsidP="0088775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Financováno s vlastních/externích zdrojů</w:t>
            </w:r>
          </w:p>
        </w:tc>
      </w:tr>
      <w:tr w:rsidR="00923928" w:rsidTr="00073B96">
        <w:tc>
          <w:tcPr>
            <w:tcW w:w="1583" w:type="dxa"/>
          </w:tcPr>
          <w:p w:rsidR="00923928" w:rsidRPr="00F16719" w:rsidRDefault="00923928" w:rsidP="00923928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B93F87">
              <w:rPr>
                <w:sz w:val="24"/>
                <w:szCs w:val="24"/>
              </w:rPr>
              <w:t xml:space="preserve">usitské </w:t>
            </w:r>
            <w:r>
              <w:rPr>
                <w:sz w:val="24"/>
                <w:szCs w:val="24"/>
              </w:rPr>
              <w:t>M</w:t>
            </w:r>
            <w:r w:rsidR="00B93F87">
              <w:rPr>
                <w:sz w:val="24"/>
                <w:szCs w:val="24"/>
              </w:rPr>
              <w:t xml:space="preserve">uzeum </w:t>
            </w:r>
            <w:r w:rsidR="00BB51E7">
              <w:rPr>
                <w:sz w:val="24"/>
                <w:szCs w:val="24"/>
              </w:rPr>
              <w:t>Tábor</w:t>
            </w:r>
          </w:p>
        </w:tc>
        <w:tc>
          <w:tcPr>
            <w:tcW w:w="1909" w:type="dxa"/>
          </w:tcPr>
          <w:p w:rsidR="00923928" w:rsidRPr="00F16719" w:rsidRDefault="00923928" w:rsidP="00923928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Husité</w:t>
            </w:r>
          </w:p>
        </w:tc>
        <w:tc>
          <w:tcPr>
            <w:tcW w:w="1436" w:type="dxa"/>
          </w:tcPr>
          <w:p w:rsidR="00923928" w:rsidRPr="00F16719" w:rsidRDefault="00923928" w:rsidP="00923928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923928" w:rsidRPr="00F16719" w:rsidRDefault="00923928" w:rsidP="00923928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61 944</w:t>
            </w:r>
          </w:p>
        </w:tc>
        <w:tc>
          <w:tcPr>
            <w:tcW w:w="2343" w:type="dxa"/>
          </w:tcPr>
          <w:p w:rsidR="00923928" w:rsidRPr="00F16719" w:rsidRDefault="00923928" w:rsidP="00923928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</w:t>
            </w:r>
          </w:p>
        </w:tc>
      </w:tr>
      <w:tr w:rsidR="00923928" w:rsidTr="00073B96">
        <w:tc>
          <w:tcPr>
            <w:tcW w:w="1583" w:type="dxa"/>
          </w:tcPr>
          <w:p w:rsidR="00923928" w:rsidRDefault="005A22C8" w:rsidP="00923928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Husitské Muzeum Tábor</w:t>
            </w:r>
          </w:p>
        </w:tc>
        <w:tc>
          <w:tcPr>
            <w:tcW w:w="1909" w:type="dxa"/>
          </w:tcPr>
          <w:p w:rsidR="00923928" w:rsidRDefault="00923928" w:rsidP="00923928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 ve středověku</w:t>
            </w:r>
          </w:p>
        </w:tc>
        <w:tc>
          <w:tcPr>
            <w:tcW w:w="1436" w:type="dxa"/>
          </w:tcPr>
          <w:p w:rsidR="00923928" w:rsidRPr="00F16719" w:rsidRDefault="00923928" w:rsidP="00923928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923928" w:rsidRPr="00F16719" w:rsidRDefault="00923928" w:rsidP="00923928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17 391</w:t>
            </w:r>
          </w:p>
        </w:tc>
        <w:tc>
          <w:tcPr>
            <w:tcW w:w="2343" w:type="dxa"/>
          </w:tcPr>
          <w:p w:rsidR="00923928" w:rsidRPr="00F16719" w:rsidRDefault="00923928" w:rsidP="00923928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</w:t>
            </w:r>
          </w:p>
        </w:tc>
      </w:tr>
      <w:tr w:rsidR="00923928" w:rsidTr="00073B96">
        <w:tc>
          <w:tcPr>
            <w:tcW w:w="1583" w:type="dxa"/>
          </w:tcPr>
          <w:p w:rsidR="00923928" w:rsidRDefault="005A22C8" w:rsidP="00923928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Husitské Muzeum Tábor</w:t>
            </w:r>
          </w:p>
        </w:tc>
        <w:tc>
          <w:tcPr>
            <w:tcW w:w="1909" w:type="dxa"/>
          </w:tcPr>
          <w:p w:rsidR="00923928" w:rsidRDefault="00923928" w:rsidP="00923928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Památník dr. Edvarda Beneše, prezidenta republiky</w:t>
            </w:r>
          </w:p>
        </w:tc>
        <w:tc>
          <w:tcPr>
            <w:tcW w:w="1436" w:type="dxa"/>
          </w:tcPr>
          <w:p w:rsidR="00923928" w:rsidRPr="00F16719" w:rsidRDefault="00923928" w:rsidP="00923928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923928" w:rsidRPr="00F16719" w:rsidRDefault="00923928" w:rsidP="00923928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2 504</w:t>
            </w:r>
          </w:p>
        </w:tc>
        <w:tc>
          <w:tcPr>
            <w:tcW w:w="2343" w:type="dxa"/>
          </w:tcPr>
          <w:p w:rsidR="00923928" w:rsidRPr="00F16719" w:rsidRDefault="00923928" w:rsidP="00923928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</w:t>
            </w:r>
          </w:p>
        </w:tc>
      </w:tr>
      <w:tr w:rsidR="00923928" w:rsidTr="00073B96">
        <w:tc>
          <w:tcPr>
            <w:tcW w:w="1583" w:type="dxa"/>
          </w:tcPr>
          <w:p w:rsidR="00923928" w:rsidRPr="00F16719" w:rsidRDefault="005A22C8" w:rsidP="00923928">
            <w:pPr>
              <w:spacing w:line="240" w:lineRule="auto"/>
            </w:pPr>
            <w:r>
              <w:rPr>
                <w:sz w:val="24"/>
                <w:szCs w:val="24"/>
              </w:rPr>
              <w:t>Husitské Muzeum Tábor</w:t>
            </w:r>
          </w:p>
        </w:tc>
        <w:tc>
          <w:tcPr>
            <w:tcW w:w="1909" w:type="dxa"/>
          </w:tcPr>
          <w:p w:rsidR="00923928" w:rsidRPr="00F16719" w:rsidRDefault="00923928" w:rsidP="00923928">
            <w:pPr>
              <w:spacing w:line="240" w:lineRule="auto"/>
            </w:pPr>
            <w:r>
              <w:t>Známá neznámá Jihočeská architektura</w:t>
            </w:r>
          </w:p>
        </w:tc>
        <w:tc>
          <w:tcPr>
            <w:tcW w:w="1436" w:type="dxa"/>
          </w:tcPr>
          <w:p w:rsidR="00923928" w:rsidRPr="00F16719" w:rsidRDefault="00923928" w:rsidP="00923928">
            <w:pPr>
              <w:spacing w:line="240" w:lineRule="auto"/>
            </w:pPr>
          </w:p>
        </w:tc>
        <w:tc>
          <w:tcPr>
            <w:tcW w:w="1376" w:type="dxa"/>
          </w:tcPr>
          <w:p w:rsidR="00923928" w:rsidRPr="00F16719" w:rsidRDefault="00923928" w:rsidP="00923928">
            <w:pPr>
              <w:spacing w:line="240" w:lineRule="auto"/>
            </w:pPr>
            <w:r>
              <w:t>177</w:t>
            </w:r>
          </w:p>
        </w:tc>
        <w:tc>
          <w:tcPr>
            <w:tcW w:w="2343" w:type="dxa"/>
          </w:tcPr>
          <w:p w:rsidR="00923928" w:rsidRPr="00F16719" w:rsidRDefault="00923928" w:rsidP="00923928">
            <w:pPr>
              <w:spacing w:line="240" w:lineRule="auto"/>
            </w:pPr>
            <w:r>
              <w:t>vlastní</w:t>
            </w:r>
          </w:p>
        </w:tc>
      </w:tr>
      <w:tr w:rsidR="00923928" w:rsidTr="00073B96">
        <w:tc>
          <w:tcPr>
            <w:tcW w:w="1583" w:type="dxa"/>
          </w:tcPr>
          <w:p w:rsidR="00923928" w:rsidRDefault="005A22C8" w:rsidP="00923928">
            <w:pPr>
              <w:spacing w:line="240" w:lineRule="auto"/>
            </w:pPr>
            <w:r>
              <w:rPr>
                <w:sz w:val="24"/>
                <w:szCs w:val="24"/>
              </w:rPr>
              <w:t>Husitské Muzeum Tábor</w:t>
            </w:r>
          </w:p>
        </w:tc>
        <w:tc>
          <w:tcPr>
            <w:tcW w:w="1909" w:type="dxa"/>
          </w:tcPr>
          <w:p w:rsidR="00923928" w:rsidRDefault="00923928" w:rsidP="00923928">
            <w:pPr>
              <w:spacing w:line="240" w:lineRule="auto"/>
            </w:pPr>
            <w:proofErr w:type="spellStart"/>
            <w:r>
              <w:t>Andělení</w:t>
            </w:r>
            <w:proofErr w:type="spellEnd"/>
          </w:p>
        </w:tc>
        <w:tc>
          <w:tcPr>
            <w:tcW w:w="1436" w:type="dxa"/>
          </w:tcPr>
          <w:p w:rsidR="00923928" w:rsidRPr="00F16719" w:rsidRDefault="00923928" w:rsidP="00923928">
            <w:pPr>
              <w:spacing w:line="240" w:lineRule="auto"/>
            </w:pPr>
          </w:p>
        </w:tc>
        <w:tc>
          <w:tcPr>
            <w:tcW w:w="1376" w:type="dxa"/>
          </w:tcPr>
          <w:p w:rsidR="00923928" w:rsidRPr="00F16719" w:rsidRDefault="00923928" w:rsidP="00923928">
            <w:pPr>
              <w:spacing w:line="240" w:lineRule="auto"/>
            </w:pPr>
            <w:r>
              <w:t>167</w:t>
            </w:r>
          </w:p>
        </w:tc>
        <w:tc>
          <w:tcPr>
            <w:tcW w:w="2343" w:type="dxa"/>
          </w:tcPr>
          <w:p w:rsidR="00923928" w:rsidRDefault="00923928" w:rsidP="00923928">
            <w:pPr>
              <w:spacing w:line="240" w:lineRule="auto"/>
            </w:pPr>
            <w:r>
              <w:rPr>
                <w:sz w:val="24"/>
                <w:szCs w:val="24"/>
              </w:rPr>
              <w:t>vlastní</w:t>
            </w:r>
          </w:p>
        </w:tc>
      </w:tr>
      <w:tr w:rsidR="00923928" w:rsidTr="00073B96">
        <w:tc>
          <w:tcPr>
            <w:tcW w:w="1583" w:type="dxa"/>
          </w:tcPr>
          <w:p w:rsidR="00923928" w:rsidRDefault="005A22C8" w:rsidP="00923928">
            <w:pPr>
              <w:spacing w:line="240" w:lineRule="auto"/>
            </w:pPr>
            <w:r>
              <w:rPr>
                <w:sz w:val="24"/>
                <w:szCs w:val="24"/>
              </w:rPr>
              <w:t>Husitské Muzeum Tábor</w:t>
            </w:r>
          </w:p>
        </w:tc>
        <w:tc>
          <w:tcPr>
            <w:tcW w:w="1909" w:type="dxa"/>
          </w:tcPr>
          <w:p w:rsidR="00923928" w:rsidRDefault="00923928" w:rsidP="00923928">
            <w:pPr>
              <w:spacing w:line="240" w:lineRule="auto"/>
            </w:pPr>
            <w:r>
              <w:t>Jan Kunovský: Malíř a tanečnice</w:t>
            </w:r>
          </w:p>
        </w:tc>
        <w:tc>
          <w:tcPr>
            <w:tcW w:w="1436" w:type="dxa"/>
          </w:tcPr>
          <w:p w:rsidR="00923928" w:rsidRPr="00F16719" w:rsidRDefault="00923928" w:rsidP="00923928">
            <w:pPr>
              <w:spacing w:line="240" w:lineRule="auto"/>
            </w:pPr>
          </w:p>
        </w:tc>
        <w:tc>
          <w:tcPr>
            <w:tcW w:w="1376" w:type="dxa"/>
          </w:tcPr>
          <w:p w:rsidR="00923928" w:rsidRDefault="00923928" w:rsidP="00923928">
            <w:pPr>
              <w:spacing w:line="240" w:lineRule="auto"/>
            </w:pPr>
            <w:r>
              <w:t>119</w:t>
            </w:r>
          </w:p>
        </w:tc>
        <w:tc>
          <w:tcPr>
            <w:tcW w:w="2343" w:type="dxa"/>
          </w:tcPr>
          <w:p w:rsidR="00923928" w:rsidRDefault="00923928" w:rsidP="00923928">
            <w:pPr>
              <w:spacing w:line="240" w:lineRule="auto"/>
            </w:pPr>
            <w:r>
              <w:rPr>
                <w:sz w:val="24"/>
                <w:szCs w:val="24"/>
              </w:rPr>
              <w:t>vlastní</w:t>
            </w:r>
          </w:p>
        </w:tc>
      </w:tr>
      <w:tr w:rsidR="00923928" w:rsidTr="00073B96">
        <w:tc>
          <w:tcPr>
            <w:tcW w:w="1583" w:type="dxa"/>
          </w:tcPr>
          <w:p w:rsidR="00923928" w:rsidRDefault="005A22C8" w:rsidP="00923928">
            <w:pPr>
              <w:spacing w:line="240" w:lineRule="auto"/>
            </w:pPr>
            <w:r>
              <w:rPr>
                <w:sz w:val="24"/>
                <w:szCs w:val="24"/>
              </w:rPr>
              <w:t>Husitské Muzeum Tábor</w:t>
            </w:r>
          </w:p>
        </w:tc>
        <w:tc>
          <w:tcPr>
            <w:tcW w:w="1909" w:type="dxa"/>
          </w:tcPr>
          <w:p w:rsidR="00923928" w:rsidRDefault="00923928" w:rsidP="00923928">
            <w:pPr>
              <w:spacing w:line="240" w:lineRule="auto"/>
            </w:pPr>
            <w:r>
              <w:t xml:space="preserve">Táňa Svatošová: </w:t>
            </w:r>
          </w:p>
          <w:p w:rsidR="00923928" w:rsidRDefault="00923928" w:rsidP="00923928">
            <w:pPr>
              <w:spacing w:line="240" w:lineRule="auto"/>
            </w:pPr>
            <w:proofErr w:type="gramStart"/>
            <w:r>
              <w:t>Obrazy , kaligrafie</w:t>
            </w:r>
            <w:proofErr w:type="gramEnd"/>
            <w:r>
              <w:t>, realizace</w:t>
            </w:r>
          </w:p>
        </w:tc>
        <w:tc>
          <w:tcPr>
            <w:tcW w:w="1436" w:type="dxa"/>
          </w:tcPr>
          <w:p w:rsidR="00923928" w:rsidRPr="00F16719" w:rsidRDefault="00923928" w:rsidP="00923928">
            <w:pPr>
              <w:spacing w:line="240" w:lineRule="auto"/>
            </w:pPr>
          </w:p>
        </w:tc>
        <w:tc>
          <w:tcPr>
            <w:tcW w:w="1376" w:type="dxa"/>
          </w:tcPr>
          <w:p w:rsidR="00923928" w:rsidRDefault="00923928" w:rsidP="00923928">
            <w:pPr>
              <w:spacing w:line="240" w:lineRule="auto"/>
            </w:pPr>
            <w:r>
              <w:t>184</w:t>
            </w:r>
          </w:p>
        </w:tc>
        <w:tc>
          <w:tcPr>
            <w:tcW w:w="2343" w:type="dxa"/>
          </w:tcPr>
          <w:p w:rsidR="00923928" w:rsidRDefault="00923928" w:rsidP="00923928">
            <w:pPr>
              <w:spacing w:line="240" w:lineRule="auto"/>
            </w:pPr>
            <w:r>
              <w:rPr>
                <w:sz w:val="24"/>
                <w:szCs w:val="24"/>
              </w:rPr>
              <w:t>vlastní</w:t>
            </w:r>
          </w:p>
        </w:tc>
      </w:tr>
      <w:tr w:rsidR="00923928" w:rsidTr="00073B96">
        <w:tc>
          <w:tcPr>
            <w:tcW w:w="1583" w:type="dxa"/>
          </w:tcPr>
          <w:p w:rsidR="00923928" w:rsidRPr="00F16719" w:rsidRDefault="005A22C8" w:rsidP="00923928">
            <w:pPr>
              <w:spacing w:line="240" w:lineRule="auto"/>
            </w:pPr>
            <w:r>
              <w:rPr>
                <w:sz w:val="24"/>
                <w:szCs w:val="24"/>
              </w:rPr>
              <w:t>Husitské Muzeum Tábor</w:t>
            </w:r>
          </w:p>
        </w:tc>
        <w:tc>
          <w:tcPr>
            <w:tcW w:w="1909" w:type="dxa"/>
          </w:tcPr>
          <w:p w:rsidR="00923928" w:rsidRDefault="00923928" w:rsidP="00923928">
            <w:pPr>
              <w:spacing w:line="240" w:lineRule="auto"/>
            </w:pPr>
            <w:r>
              <w:t>Bez včel a medu to nejde</w:t>
            </w:r>
          </w:p>
        </w:tc>
        <w:tc>
          <w:tcPr>
            <w:tcW w:w="1436" w:type="dxa"/>
          </w:tcPr>
          <w:p w:rsidR="00923928" w:rsidRDefault="00923928" w:rsidP="00923928">
            <w:pPr>
              <w:spacing w:line="240" w:lineRule="auto"/>
            </w:pPr>
          </w:p>
        </w:tc>
        <w:tc>
          <w:tcPr>
            <w:tcW w:w="1376" w:type="dxa"/>
          </w:tcPr>
          <w:p w:rsidR="00923928" w:rsidRDefault="00923928" w:rsidP="00923928">
            <w:pPr>
              <w:spacing w:line="240" w:lineRule="auto"/>
            </w:pPr>
            <w:r>
              <w:t>857</w:t>
            </w:r>
          </w:p>
        </w:tc>
        <w:tc>
          <w:tcPr>
            <w:tcW w:w="2343" w:type="dxa"/>
          </w:tcPr>
          <w:p w:rsidR="00923928" w:rsidRDefault="00923928" w:rsidP="00923928">
            <w:pPr>
              <w:spacing w:line="240" w:lineRule="auto"/>
            </w:pPr>
            <w:r>
              <w:t>vlastní</w:t>
            </w:r>
          </w:p>
        </w:tc>
      </w:tr>
      <w:tr w:rsidR="00923928" w:rsidTr="00073B96">
        <w:tc>
          <w:tcPr>
            <w:tcW w:w="1583" w:type="dxa"/>
          </w:tcPr>
          <w:p w:rsidR="00923928" w:rsidRPr="00F16719" w:rsidRDefault="005A22C8" w:rsidP="00923928">
            <w:pPr>
              <w:spacing w:line="240" w:lineRule="auto"/>
            </w:pPr>
            <w:r>
              <w:rPr>
                <w:sz w:val="24"/>
                <w:szCs w:val="24"/>
              </w:rPr>
              <w:t>Husitské Muzeum Tábor</w:t>
            </w:r>
          </w:p>
        </w:tc>
        <w:tc>
          <w:tcPr>
            <w:tcW w:w="1909" w:type="dxa"/>
          </w:tcPr>
          <w:p w:rsidR="00923928" w:rsidRDefault="00923928" w:rsidP="00923928">
            <w:pPr>
              <w:spacing w:line="240" w:lineRule="auto"/>
            </w:pPr>
            <w:r>
              <w:t>Svatováclavská koruna a korunovační klenoty</w:t>
            </w:r>
          </w:p>
        </w:tc>
        <w:tc>
          <w:tcPr>
            <w:tcW w:w="1436" w:type="dxa"/>
          </w:tcPr>
          <w:p w:rsidR="00923928" w:rsidRDefault="00923928" w:rsidP="00923928">
            <w:pPr>
              <w:spacing w:line="240" w:lineRule="auto"/>
            </w:pPr>
          </w:p>
        </w:tc>
        <w:tc>
          <w:tcPr>
            <w:tcW w:w="1376" w:type="dxa"/>
          </w:tcPr>
          <w:p w:rsidR="00923928" w:rsidRDefault="00923928" w:rsidP="00923928">
            <w:pPr>
              <w:spacing w:line="240" w:lineRule="auto"/>
            </w:pPr>
            <w:r>
              <w:t>1034</w:t>
            </w:r>
          </w:p>
        </w:tc>
        <w:tc>
          <w:tcPr>
            <w:tcW w:w="2343" w:type="dxa"/>
          </w:tcPr>
          <w:p w:rsidR="00923928" w:rsidRDefault="00923928" w:rsidP="00923928">
            <w:pPr>
              <w:spacing w:line="240" w:lineRule="auto"/>
            </w:pPr>
            <w:r>
              <w:t>vlastní</w:t>
            </w:r>
          </w:p>
        </w:tc>
      </w:tr>
      <w:tr w:rsidR="00923928" w:rsidTr="00073B96">
        <w:tc>
          <w:tcPr>
            <w:tcW w:w="1583" w:type="dxa"/>
          </w:tcPr>
          <w:p w:rsidR="00923928" w:rsidRDefault="005A22C8" w:rsidP="00923928">
            <w:pPr>
              <w:spacing w:line="240" w:lineRule="auto"/>
            </w:pPr>
            <w:r>
              <w:rPr>
                <w:sz w:val="24"/>
                <w:szCs w:val="24"/>
              </w:rPr>
              <w:t>Husitské Muzeum Tábor</w:t>
            </w:r>
          </w:p>
        </w:tc>
        <w:tc>
          <w:tcPr>
            <w:tcW w:w="1909" w:type="dxa"/>
          </w:tcPr>
          <w:p w:rsidR="00923928" w:rsidRDefault="00923928" w:rsidP="00923928">
            <w:pPr>
              <w:spacing w:line="240" w:lineRule="auto"/>
            </w:pPr>
            <w:r>
              <w:t xml:space="preserve">Jan Žižka </w:t>
            </w:r>
            <w:proofErr w:type="gramStart"/>
            <w:r>
              <w:t>1360?-1424</w:t>
            </w:r>
            <w:proofErr w:type="gramEnd"/>
          </w:p>
        </w:tc>
        <w:tc>
          <w:tcPr>
            <w:tcW w:w="1436" w:type="dxa"/>
          </w:tcPr>
          <w:p w:rsidR="00923928" w:rsidRDefault="00923928" w:rsidP="00923928">
            <w:pPr>
              <w:spacing w:line="240" w:lineRule="auto"/>
            </w:pPr>
          </w:p>
        </w:tc>
        <w:tc>
          <w:tcPr>
            <w:tcW w:w="1376" w:type="dxa"/>
          </w:tcPr>
          <w:p w:rsidR="00923928" w:rsidRDefault="00923928" w:rsidP="00923928">
            <w:pPr>
              <w:spacing w:line="240" w:lineRule="auto"/>
            </w:pPr>
            <w:r>
              <w:t>2084</w:t>
            </w:r>
          </w:p>
        </w:tc>
        <w:tc>
          <w:tcPr>
            <w:tcW w:w="2343" w:type="dxa"/>
          </w:tcPr>
          <w:p w:rsidR="00923928" w:rsidRDefault="00923928" w:rsidP="00923928">
            <w:pPr>
              <w:spacing w:line="240" w:lineRule="auto"/>
            </w:pPr>
            <w:r>
              <w:t>vlastní</w:t>
            </w:r>
          </w:p>
        </w:tc>
      </w:tr>
      <w:tr w:rsidR="00923928" w:rsidTr="00073B96">
        <w:tc>
          <w:tcPr>
            <w:tcW w:w="1583" w:type="dxa"/>
          </w:tcPr>
          <w:p w:rsidR="00923928" w:rsidRDefault="005A22C8" w:rsidP="00923928">
            <w:pPr>
              <w:spacing w:line="240" w:lineRule="auto"/>
            </w:pPr>
            <w:r>
              <w:rPr>
                <w:sz w:val="24"/>
                <w:szCs w:val="24"/>
              </w:rPr>
              <w:t>Husitské Muzeum Tábor</w:t>
            </w:r>
          </w:p>
        </w:tc>
        <w:tc>
          <w:tcPr>
            <w:tcW w:w="1909" w:type="dxa"/>
          </w:tcPr>
          <w:p w:rsidR="00923928" w:rsidRDefault="00923928" w:rsidP="00923928">
            <w:pPr>
              <w:spacing w:line="240" w:lineRule="auto"/>
            </w:pPr>
            <w:r>
              <w:t>Poklady, depoty, obětiny</w:t>
            </w:r>
          </w:p>
        </w:tc>
        <w:tc>
          <w:tcPr>
            <w:tcW w:w="1436" w:type="dxa"/>
          </w:tcPr>
          <w:p w:rsidR="00923928" w:rsidRDefault="00923928" w:rsidP="00923928">
            <w:pPr>
              <w:spacing w:line="240" w:lineRule="auto"/>
            </w:pPr>
          </w:p>
        </w:tc>
        <w:tc>
          <w:tcPr>
            <w:tcW w:w="1376" w:type="dxa"/>
          </w:tcPr>
          <w:p w:rsidR="00923928" w:rsidRDefault="00923928" w:rsidP="00923928">
            <w:pPr>
              <w:spacing w:line="240" w:lineRule="auto"/>
            </w:pPr>
            <w:r>
              <w:t>640</w:t>
            </w:r>
          </w:p>
        </w:tc>
        <w:tc>
          <w:tcPr>
            <w:tcW w:w="2343" w:type="dxa"/>
          </w:tcPr>
          <w:p w:rsidR="00923928" w:rsidRDefault="00923928" w:rsidP="00923928">
            <w:pPr>
              <w:spacing w:line="240" w:lineRule="auto"/>
            </w:pPr>
            <w:r>
              <w:t>vlastní</w:t>
            </w:r>
          </w:p>
        </w:tc>
      </w:tr>
      <w:tr w:rsidR="00923928" w:rsidTr="00073B96">
        <w:tc>
          <w:tcPr>
            <w:tcW w:w="1583" w:type="dxa"/>
          </w:tcPr>
          <w:p w:rsidR="00923928" w:rsidRDefault="005A22C8" w:rsidP="00923928">
            <w:pPr>
              <w:spacing w:line="240" w:lineRule="auto"/>
            </w:pPr>
            <w:r>
              <w:rPr>
                <w:sz w:val="24"/>
                <w:szCs w:val="24"/>
              </w:rPr>
              <w:t>Husitské Muzeum Tábor</w:t>
            </w:r>
          </w:p>
        </w:tc>
        <w:tc>
          <w:tcPr>
            <w:tcW w:w="1909" w:type="dxa"/>
          </w:tcPr>
          <w:p w:rsidR="00923928" w:rsidRDefault="00923928" w:rsidP="00923928">
            <w:pPr>
              <w:spacing w:line="240" w:lineRule="auto"/>
            </w:pPr>
            <w:r>
              <w:t>Viděno jinak</w:t>
            </w:r>
          </w:p>
        </w:tc>
        <w:tc>
          <w:tcPr>
            <w:tcW w:w="1436" w:type="dxa"/>
          </w:tcPr>
          <w:p w:rsidR="00923928" w:rsidRDefault="00923928" w:rsidP="00923928">
            <w:pPr>
              <w:spacing w:line="240" w:lineRule="auto"/>
            </w:pPr>
          </w:p>
        </w:tc>
        <w:tc>
          <w:tcPr>
            <w:tcW w:w="1376" w:type="dxa"/>
          </w:tcPr>
          <w:p w:rsidR="00923928" w:rsidRDefault="00923928" w:rsidP="00923928">
            <w:pPr>
              <w:spacing w:line="240" w:lineRule="auto"/>
            </w:pPr>
            <w:r>
              <w:t>102</w:t>
            </w:r>
          </w:p>
        </w:tc>
        <w:tc>
          <w:tcPr>
            <w:tcW w:w="2343" w:type="dxa"/>
          </w:tcPr>
          <w:p w:rsidR="00923928" w:rsidRDefault="00923928" w:rsidP="00923928">
            <w:pPr>
              <w:spacing w:line="240" w:lineRule="auto"/>
            </w:pPr>
            <w:r>
              <w:rPr>
                <w:sz w:val="24"/>
                <w:szCs w:val="24"/>
              </w:rPr>
              <w:t>vlastní</w:t>
            </w:r>
          </w:p>
        </w:tc>
      </w:tr>
      <w:tr w:rsidR="00923928" w:rsidTr="00073B96">
        <w:tc>
          <w:tcPr>
            <w:tcW w:w="1583" w:type="dxa"/>
          </w:tcPr>
          <w:p w:rsidR="00923928" w:rsidRDefault="005A22C8" w:rsidP="00923928">
            <w:pPr>
              <w:spacing w:line="240" w:lineRule="auto"/>
            </w:pPr>
            <w:r>
              <w:rPr>
                <w:sz w:val="24"/>
                <w:szCs w:val="24"/>
              </w:rPr>
              <w:t>Husitské Muzeum Tábor</w:t>
            </w:r>
          </w:p>
        </w:tc>
        <w:tc>
          <w:tcPr>
            <w:tcW w:w="1909" w:type="dxa"/>
          </w:tcPr>
          <w:p w:rsidR="00923928" w:rsidRDefault="00923928" w:rsidP="00923928">
            <w:pPr>
              <w:spacing w:line="240" w:lineRule="auto"/>
            </w:pPr>
            <w:r>
              <w:t>Letem karetním světem</w:t>
            </w:r>
          </w:p>
        </w:tc>
        <w:tc>
          <w:tcPr>
            <w:tcW w:w="1436" w:type="dxa"/>
          </w:tcPr>
          <w:p w:rsidR="00923928" w:rsidRDefault="00923928" w:rsidP="00923928">
            <w:pPr>
              <w:spacing w:line="240" w:lineRule="auto"/>
            </w:pPr>
          </w:p>
        </w:tc>
        <w:tc>
          <w:tcPr>
            <w:tcW w:w="1376" w:type="dxa"/>
          </w:tcPr>
          <w:p w:rsidR="00923928" w:rsidRDefault="00923928" w:rsidP="00923928">
            <w:pPr>
              <w:spacing w:line="240" w:lineRule="auto"/>
            </w:pPr>
            <w:r>
              <w:t>278</w:t>
            </w:r>
          </w:p>
        </w:tc>
        <w:tc>
          <w:tcPr>
            <w:tcW w:w="2343" w:type="dxa"/>
          </w:tcPr>
          <w:p w:rsidR="00923928" w:rsidRDefault="00923928" w:rsidP="00923928">
            <w:pPr>
              <w:spacing w:line="240" w:lineRule="auto"/>
            </w:pPr>
            <w:r>
              <w:rPr>
                <w:sz w:val="24"/>
                <w:szCs w:val="24"/>
              </w:rPr>
              <w:t>vlastní</w:t>
            </w:r>
          </w:p>
        </w:tc>
      </w:tr>
      <w:tr w:rsidR="00923928" w:rsidTr="00073B96">
        <w:tc>
          <w:tcPr>
            <w:tcW w:w="1583" w:type="dxa"/>
          </w:tcPr>
          <w:p w:rsidR="00923928" w:rsidRDefault="005A22C8" w:rsidP="00923928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Husitské Muzeum Tábor</w:t>
            </w:r>
          </w:p>
        </w:tc>
        <w:tc>
          <w:tcPr>
            <w:tcW w:w="1909" w:type="dxa"/>
          </w:tcPr>
          <w:p w:rsidR="00923928" w:rsidRDefault="00923928" w:rsidP="00923928">
            <w:pPr>
              <w:spacing w:line="240" w:lineRule="auto"/>
            </w:pPr>
            <w:r>
              <w:t>Renáta Fučíková:</w:t>
            </w:r>
          </w:p>
          <w:p w:rsidR="00923928" w:rsidRDefault="00923928" w:rsidP="00923928">
            <w:pPr>
              <w:spacing w:line="240" w:lineRule="auto"/>
            </w:pPr>
            <w:r>
              <w:t>Ilustrovaná historie</w:t>
            </w:r>
          </w:p>
        </w:tc>
        <w:tc>
          <w:tcPr>
            <w:tcW w:w="1436" w:type="dxa"/>
          </w:tcPr>
          <w:p w:rsidR="00923928" w:rsidRDefault="00923928" w:rsidP="00923928">
            <w:pPr>
              <w:spacing w:line="240" w:lineRule="auto"/>
            </w:pPr>
          </w:p>
        </w:tc>
        <w:tc>
          <w:tcPr>
            <w:tcW w:w="1376" w:type="dxa"/>
          </w:tcPr>
          <w:p w:rsidR="00923928" w:rsidRDefault="00923928" w:rsidP="00923928">
            <w:pPr>
              <w:spacing w:line="240" w:lineRule="auto"/>
            </w:pPr>
            <w:r>
              <w:t>194</w:t>
            </w:r>
          </w:p>
        </w:tc>
        <w:tc>
          <w:tcPr>
            <w:tcW w:w="2343" w:type="dxa"/>
          </w:tcPr>
          <w:p w:rsidR="00923928" w:rsidRDefault="00923928" w:rsidP="00923928">
            <w:pPr>
              <w:spacing w:line="240" w:lineRule="auto"/>
            </w:pPr>
            <w:r>
              <w:rPr>
                <w:sz w:val="24"/>
                <w:szCs w:val="24"/>
              </w:rPr>
              <w:t>vlastní</w:t>
            </w:r>
          </w:p>
        </w:tc>
      </w:tr>
      <w:tr w:rsidR="00923928" w:rsidTr="00073B96">
        <w:tc>
          <w:tcPr>
            <w:tcW w:w="1583" w:type="dxa"/>
          </w:tcPr>
          <w:p w:rsidR="00923928" w:rsidRDefault="005A22C8" w:rsidP="00923928">
            <w:pPr>
              <w:spacing w:line="240" w:lineRule="auto"/>
            </w:pPr>
            <w:r>
              <w:rPr>
                <w:sz w:val="24"/>
                <w:szCs w:val="24"/>
              </w:rPr>
              <w:t>Husitské Muzeum Tábor</w:t>
            </w:r>
          </w:p>
        </w:tc>
        <w:tc>
          <w:tcPr>
            <w:tcW w:w="1909" w:type="dxa"/>
          </w:tcPr>
          <w:p w:rsidR="00923928" w:rsidRDefault="00923928" w:rsidP="00923928">
            <w:pPr>
              <w:spacing w:line="240" w:lineRule="auto"/>
            </w:pPr>
            <w:r>
              <w:t>Nejdelší noc – 21. 8. 1968</w:t>
            </w:r>
          </w:p>
        </w:tc>
        <w:tc>
          <w:tcPr>
            <w:tcW w:w="1436" w:type="dxa"/>
          </w:tcPr>
          <w:p w:rsidR="00923928" w:rsidRDefault="00923928" w:rsidP="00923928">
            <w:pPr>
              <w:spacing w:line="240" w:lineRule="auto"/>
            </w:pPr>
          </w:p>
        </w:tc>
        <w:tc>
          <w:tcPr>
            <w:tcW w:w="1376" w:type="dxa"/>
          </w:tcPr>
          <w:p w:rsidR="00923928" w:rsidRDefault="00923928" w:rsidP="00923928">
            <w:pPr>
              <w:spacing w:line="240" w:lineRule="auto"/>
            </w:pPr>
            <w:r>
              <w:t>159</w:t>
            </w:r>
          </w:p>
        </w:tc>
        <w:tc>
          <w:tcPr>
            <w:tcW w:w="2343" w:type="dxa"/>
          </w:tcPr>
          <w:p w:rsidR="00923928" w:rsidRDefault="00923928" w:rsidP="00B93F87">
            <w:pPr>
              <w:spacing w:line="240" w:lineRule="auto"/>
            </w:pPr>
            <w:r>
              <w:rPr>
                <w:sz w:val="24"/>
                <w:szCs w:val="24"/>
              </w:rPr>
              <w:t>vlastní</w:t>
            </w:r>
          </w:p>
          <w:p w:rsidR="00923928" w:rsidRDefault="00923928" w:rsidP="00923928">
            <w:pPr>
              <w:spacing w:line="240" w:lineRule="auto"/>
              <w:jc w:val="right"/>
            </w:pPr>
          </w:p>
        </w:tc>
      </w:tr>
      <w:tr w:rsidR="00923928" w:rsidTr="00073B96">
        <w:tc>
          <w:tcPr>
            <w:tcW w:w="1583" w:type="dxa"/>
          </w:tcPr>
          <w:p w:rsidR="00923928" w:rsidRDefault="005A22C8" w:rsidP="00923928">
            <w:pPr>
              <w:spacing w:line="240" w:lineRule="auto"/>
            </w:pPr>
            <w:r>
              <w:rPr>
                <w:sz w:val="24"/>
                <w:szCs w:val="24"/>
              </w:rPr>
              <w:t>Husitské Muzeum Tábor</w:t>
            </w:r>
          </w:p>
        </w:tc>
        <w:tc>
          <w:tcPr>
            <w:tcW w:w="1909" w:type="dxa"/>
          </w:tcPr>
          <w:p w:rsidR="00923928" w:rsidRDefault="00923928" w:rsidP="00923928">
            <w:pPr>
              <w:spacing w:line="240" w:lineRule="auto"/>
            </w:pPr>
            <w:r>
              <w:t>Drahá Hančí. Osudy paní Hany Benešové</w:t>
            </w:r>
          </w:p>
        </w:tc>
        <w:tc>
          <w:tcPr>
            <w:tcW w:w="1436" w:type="dxa"/>
          </w:tcPr>
          <w:p w:rsidR="00923928" w:rsidRDefault="00923928" w:rsidP="00923928">
            <w:pPr>
              <w:spacing w:line="240" w:lineRule="auto"/>
            </w:pPr>
          </w:p>
        </w:tc>
        <w:tc>
          <w:tcPr>
            <w:tcW w:w="1376" w:type="dxa"/>
          </w:tcPr>
          <w:p w:rsidR="00923928" w:rsidRDefault="00923928" w:rsidP="00923928">
            <w:pPr>
              <w:spacing w:line="240" w:lineRule="auto"/>
            </w:pPr>
            <w:r>
              <w:t>984</w:t>
            </w:r>
          </w:p>
        </w:tc>
        <w:tc>
          <w:tcPr>
            <w:tcW w:w="2343" w:type="dxa"/>
          </w:tcPr>
          <w:p w:rsidR="00923928" w:rsidRDefault="00923928" w:rsidP="00923928">
            <w:pPr>
              <w:spacing w:line="240" w:lineRule="auto"/>
            </w:pPr>
            <w:r>
              <w:rPr>
                <w:sz w:val="24"/>
                <w:szCs w:val="24"/>
              </w:rPr>
              <w:t>vlastní</w:t>
            </w:r>
          </w:p>
        </w:tc>
      </w:tr>
      <w:tr w:rsidR="00923928" w:rsidTr="00073B96">
        <w:tc>
          <w:tcPr>
            <w:tcW w:w="1583" w:type="dxa"/>
          </w:tcPr>
          <w:p w:rsidR="00923928" w:rsidRDefault="005A22C8" w:rsidP="00923928">
            <w:pPr>
              <w:spacing w:line="240" w:lineRule="auto"/>
            </w:pPr>
            <w:r>
              <w:rPr>
                <w:sz w:val="24"/>
                <w:szCs w:val="24"/>
              </w:rPr>
              <w:t>Husitské Muzeum Tábor</w:t>
            </w:r>
          </w:p>
        </w:tc>
        <w:tc>
          <w:tcPr>
            <w:tcW w:w="1909" w:type="dxa"/>
          </w:tcPr>
          <w:p w:rsidR="00923928" w:rsidRDefault="00923928" w:rsidP="00923928">
            <w:pPr>
              <w:spacing w:line="240" w:lineRule="auto"/>
            </w:pPr>
            <w:proofErr w:type="spellStart"/>
            <w:r>
              <w:t>ZUŠlechtilé</w:t>
            </w:r>
            <w:proofErr w:type="spellEnd"/>
            <w:r>
              <w:t xml:space="preserve"> Vánoce</w:t>
            </w:r>
          </w:p>
        </w:tc>
        <w:tc>
          <w:tcPr>
            <w:tcW w:w="1436" w:type="dxa"/>
          </w:tcPr>
          <w:p w:rsidR="00923928" w:rsidRDefault="00923928" w:rsidP="00923928">
            <w:pPr>
              <w:spacing w:line="240" w:lineRule="auto"/>
            </w:pPr>
          </w:p>
        </w:tc>
        <w:tc>
          <w:tcPr>
            <w:tcW w:w="1376" w:type="dxa"/>
          </w:tcPr>
          <w:p w:rsidR="00923928" w:rsidRDefault="00923928" w:rsidP="00923928">
            <w:pPr>
              <w:spacing w:line="240" w:lineRule="auto"/>
            </w:pPr>
            <w:r>
              <w:t>491</w:t>
            </w:r>
          </w:p>
        </w:tc>
        <w:tc>
          <w:tcPr>
            <w:tcW w:w="2343" w:type="dxa"/>
          </w:tcPr>
          <w:p w:rsidR="00923928" w:rsidRDefault="00923928" w:rsidP="00923928">
            <w:pPr>
              <w:spacing w:line="240" w:lineRule="auto"/>
            </w:pPr>
            <w:r>
              <w:rPr>
                <w:sz w:val="24"/>
                <w:szCs w:val="24"/>
              </w:rPr>
              <w:t>vlastní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Vlasta </w:t>
            </w:r>
            <w:proofErr w:type="spellStart"/>
            <w:r>
              <w:rPr>
                <w:rFonts w:cs="Times New Roman"/>
                <w:sz w:val="24"/>
                <w:szCs w:val="24"/>
              </w:rPr>
              <w:t>Votřebalová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Fišerová</w:t>
            </w:r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dospělí, senioři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1 824</w:t>
            </w:r>
          </w:p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ne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Jaromír </w:t>
            </w:r>
            <w:proofErr w:type="spellStart"/>
            <w:r>
              <w:rPr>
                <w:rFonts w:cs="Times New Roman"/>
                <w:sz w:val="24"/>
                <w:szCs w:val="24"/>
              </w:rPr>
              <w:t>Funke</w:t>
            </w:r>
            <w:proofErr w:type="spellEnd"/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dospělí, senioři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3 846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ne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>Někdy v sukni</w:t>
            </w:r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dospělí, senioři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2 245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ne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>26. mezinárodní bienále grafického designu Brno 2014</w:t>
            </w:r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dospělí, senioři,</w:t>
            </w:r>
          </w:p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odborná veřejnost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39 618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ano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>Moravský Manchester</w:t>
            </w:r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dospělí, senioři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6 622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ne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Brněnský devětsil</w:t>
            </w:r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dospělí, senioři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517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ne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proofErr w:type="spellStart"/>
            <w:r>
              <w:t>Kupezky</w:t>
            </w:r>
            <w:proofErr w:type="spellEnd"/>
            <w:r>
              <w:t>. Mistr a jeho okruh</w:t>
            </w:r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dospělí, senioři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2 300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ne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>Voliéra</w:t>
            </w:r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dospělí, senioři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1 244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ne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 xml:space="preserve">Martin </w:t>
            </w:r>
            <w:proofErr w:type="spellStart"/>
            <w:r>
              <w:t>Vongrej</w:t>
            </w:r>
            <w:proofErr w:type="spellEnd"/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dospělí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324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ne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 xml:space="preserve">Václav </w:t>
            </w:r>
            <w:proofErr w:type="spellStart"/>
            <w:r>
              <w:t>Girsa</w:t>
            </w:r>
            <w:proofErr w:type="spellEnd"/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dospělí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226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ne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>Máš umělecké střevo</w:t>
            </w:r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Mládež, studenti, </w:t>
            </w:r>
            <w:r>
              <w:rPr>
                <w:rFonts w:cs="Times New Roman"/>
                <w:sz w:val="24"/>
                <w:szCs w:val="24"/>
              </w:rPr>
              <w:lastRenderedPageBreak/>
              <w:t>pedagogové, dospělí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ano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lastRenderedPageBreak/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>Národní cena za studentský design</w:t>
            </w:r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studenti, pedagogové, dospělí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987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ano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>Kateřina Šedá</w:t>
            </w:r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dospělí, senioři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228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ne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>Nejkrásnější česká kniha 2012</w:t>
            </w:r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dospělí, senioři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ano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proofErr w:type="spellStart"/>
            <w:r>
              <w:t>Holland</w:t>
            </w:r>
            <w:proofErr w:type="spellEnd"/>
            <w:r>
              <w:t xml:space="preserve"> retro style</w:t>
            </w:r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dospělí, senioři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6 940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ne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>Dagmar Hochová</w:t>
            </w:r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dospělí, senioři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ne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>Kolegialita a kontroverze</w:t>
            </w:r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dospělí, senioři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925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ne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 xml:space="preserve">Krajinou </w:t>
            </w:r>
            <w:proofErr w:type="spellStart"/>
            <w:r>
              <w:t>koncernovaného</w:t>
            </w:r>
            <w:proofErr w:type="spellEnd"/>
            <w:r>
              <w:t xml:space="preserve"> designu</w:t>
            </w:r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dospělí, senioři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3 396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ne</w:t>
            </w:r>
          </w:p>
        </w:tc>
      </w:tr>
      <w:tr w:rsidR="00063693" w:rsidTr="00073B96">
        <w:tc>
          <w:tcPr>
            <w:tcW w:w="1583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>Moravská galerie v Brně</w:t>
            </w:r>
          </w:p>
        </w:tc>
        <w:tc>
          <w:tcPr>
            <w:tcW w:w="1909" w:type="dxa"/>
          </w:tcPr>
          <w:p w:rsidR="00063693" w:rsidRDefault="00063693" w:rsidP="0028650E">
            <w:pPr>
              <w:pStyle w:val="Odstavecseseznamem"/>
              <w:spacing w:after="200"/>
              <w:ind w:left="0"/>
            </w:pPr>
            <w:r>
              <w:t xml:space="preserve">Fridrich </w:t>
            </w:r>
            <w:proofErr w:type="spellStart"/>
            <w:r>
              <w:t>Ohmann</w:t>
            </w:r>
            <w:proofErr w:type="spellEnd"/>
          </w:p>
        </w:tc>
        <w:tc>
          <w:tcPr>
            <w:tcW w:w="143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Mládež, dospělí, senioři</w:t>
            </w:r>
          </w:p>
        </w:tc>
        <w:tc>
          <w:tcPr>
            <w:tcW w:w="1376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489</w:t>
            </w:r>
          </w:p>
        </w:tc>
        <w:tc>
          <w:tcPr>
            <w:tcW w:w="2343" w:type="dxa"/>
          </w:tcPr>
          <w:p w:rsidR="00063693" w:rsidRDefault="00063693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 / ne</w:t>
            </w:r>
          </w:p>
        </w:tc>
      </w:tr>
    </w:tbl>
    <w:tbl>
      <w:tblPr>
        <w:tblStyle w:val="Mkatabulky1"/>
        <w:tblW w:w="8568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1515"/>
        <w:gridCol w:w="1984"/>
        <w:gridCol w:w="1418"/>
        <w:gridCol w:w="1417"/>
        <w:gridCol w:w="2234"/>
      </w:tblGrid>
      <w:tr w:rsidR="00073B96" w:rsidRPr="00C814A6" w:rsidTr="00073B96">
        <w:tc>
          <w:tcPr>
            <w:tcW w:w="1515" w:type="dxa"/>
          </w:tcPr>
          <w:p w:rsidR="00073B96" w:rsidRPr="00C814A6" w:rsidRDefault="005A22C8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Moravské </w:t>
            </w:r>
            <w:r w:rsidR="00073B96">
              <w:rPr>
                <w:rFonts w:ascii="Verdana" w:hAnsi="Verdana" w:cs="Times New Roman"/>
                <w:sz w:val="20"/>
                <w:szCs w:val="20"/>
              </w:rPr>
              <w:t>z</w:t>
            </w:r>
            <w:r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073B96">
              <w:rPr>
                <w:rFonts w:ascii="Verdana" w:hAnsi="Verdana" w:cs="Times New Roman"/>
                <w:sz w:val="20"/>
                <w:szCs w:val="20"/>
              </w:rPr>
              <w:t>m</w:t>
            </w:r>
            <w:r>
              <w:rPr>
                <w:rFonts w:ascii="Verdana" w:hAnsi="Verdana" w:cs="Times New Roman"/>
                <w:sz w:val="20"/>
                <w:szCs w:val="20"/>
              </w:rPr>
              <w:t>ské muzeum</w:t>
            </w: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výstava Minerály v okolí Brna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členové Těžební Unie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z vlastních zdrojů</w:t>
            </w: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4A6">
              <w:rPr>
                <w:rFonts w:ascii="Verdana" w:eastAsia="Calibri" w:hAnsi="Verdana" w:cs="Calibri"/>
                <w:sz w:val="20"/>
                <w:szCs w:val="20"/>
              </w:rPr>
              <w:t>výstava "Vulkány tepny Země"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4A6">
              <w:rPr>
                <w:rFonts w:ascii="Verdana" w:eastAsia="Calibri" w:hAnsi="Verdana" w:cs="Calibri"/>
                <w:sz w:val="20"/>
                <w:szCs w:val="20"/>
              </w:rPr>
              <w:t>doposud trvá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C814A6">
              <w:rPr>
                <w:rFonts w:ascii="Verdana" w:eastAsia="Calibri" w:hAnsi="Verdana" w:cs="Calibri"/>
                <w:sz w:val="20"/>
                <w:szCs w:val="20"/>
              </w:rPr>
              <w:t>z vlastních zdrojů</w:t>
            </w: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 xml:space="preserve">Velká Morava a počátky křesťanství </w:t>
            </w:r>
          </w:p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 xml:space="preserve">školy všech stupňů a zaměření; zájmové skupiny; laická i </w:t>
            </w: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lastRenderedPageBreak/>
              <w:t>1064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Vlastní i externí zdroje</w:t>
            </w: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Pavel Haas – Janáčkův nejnadanější žák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31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SMB, MK ČR</w:t>
            </w: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 xml:space="preserve">Neuč orla létat – Peter </w:t>
            </w:r>
            <w:proofErr w:type="spellStart"/>
            <w:r w:rsidRPr="00C814A6">
              <w:rPr>
                <w:rFonts w:ascii="Verdana" w:hAnsi="Verdana" w:cs="Times New Roman"/>
                <w:sz w:val="20"/>
                <w:szCs w:val="20"/>
              </w:rPr>
              <w:t>Scherhaufer</w:t>
            </w:r>
            <w:proofErr w:type="spellEnd"/>
            <w:r w:rsidRPr="00C814A6">
              <w:rPr>
                <w:rFonts w:ascii="Verdana" w:hAnsi="Verdana" w:cs="Times New Roman"/>
                <w:sz w:val="20"/>
                <w:szCs w:val="20"/>
              </w:rPr>
              <w:t xml:space="preserve"> v Divadle (Husa) na provázku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153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SMB</w:t>
            </w: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ind w:left="0"/>
              <w:rPr>
                <w:rFonts w:ascii="Verdana" w:hAnsi="Verdana"/>
                <w:iCs/>
                <w:sz w:val="20"/>
                <w:szCs w:val="20"/>
              </w:rPr>
            </w:pPr>
            <w:r w:rsidRPr="00C814A6">
              <w:rPr>
                <w:rFonts w:ascii="Verdana" w:hAnsi="Verdana"/>
                <w:iCs/>
                <w:sz w:val="20"/>
                <w:szCs w:val="20"/>
              </w:rPr>
              <w:t xml:space="preserve">výstava </w:t>
            </w:r>
            <w:r w:rsidRPr="00C814A6">
              <w:rPr>
                <w:rFonts w:ascii="Verdana" w:hAnsi="Verdana"/>
                <w:i/>
                <w:sz w:val="20"/>
                <w:szCs w:val="20"/>
              </w:rPr>
              <w:t>Herectvo na drátech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MÚ Sobotka</w:t>
            </w: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ind w:left="0"/>
              <w:rPr>
                <w:rFonts w:ascii="Verdana" w:hAnsi="Verdana"/>
                <w:iCs/>
                <w:sz w:val="20"/>
                <w:szCs w:val="20"/>
              </w:rPr>
            </w:pPr>
            <w:r w:rsidRPr="00C814A6">
              <w:rPr>
                <w:rFonts w:ascii="Verdana" w:hAnsi="Verdana"/>
                <w:iCs/>
                <w:sz w:val="20"/>
                <w:szCs w:val="20"/>
              </w:rPr>
              <w:t xml:space="preserve">výstava </w:t>
            </w:r>
            <w:r w:rsidRPr="00C814A6">
              <w:rPr>
                <w:rFonts w:ascii="Verdana" w:hAnsi="Verdana"/>
                <w:i/>
                <w:sz w:val="20"/>
                <w:szCs w:val="20"/>
              </w:rPr>
              <w:t>Brněnské vánoce 2014 v Labyrintu pod Zelným trhem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MMB</w:t>
            </w: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Velká válka/Domov za Velké války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2800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MK ČR</w:t>
            </w: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Velká válka/Ustrňte se nad osudem vdov a sirotků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938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 xml:space="preserve">Muzeum </w:t>
            </w:r>
            <w:proofErr w:type="spellStart"/>
            <w:r w:rsidRPr="00C814A6">
              <w:rPr>
                <w:rFonts w:ascii="Verdana" w:hAnsi="Verdana" w:cs="Times New Roman"/>
                <w:sz w:val="20"/>
                <w:szCs w:val="20"/>
              </w:rPr>
              <w:t>Photo</w:t>
            </w:r>
            <w:proofErr w:type="spellEnd"/>
            <w:r w:rsidRPr="00C814A6">
              <w:rPr>
                <w:rFonts w:ascii="Verdana" w:hAnsi="Verdana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50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Ivan Kafka/ 7x v řadě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119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 xml:space="preserve">Unikáty zemských muzeí </w:t>
            </w:r>
          </w:p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10 269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SFK MKČR</w:t>
            </w: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Svět tajemných Baltů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2 819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Dobrodružná Afrika očima cestovatelů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veřejnost, rodiny s dětmi, senioři, MŠ, ZŠ, SŠ, zájmové skupiny, návštěvníci se specifickými nároky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11.720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Nejen pro štěstí. Amulety a talismany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71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6. salon Asociace umělců medailérů 2013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 xml:space="preserve">školy všech stupňů a zaměření; zájmové skupiny; laická i </w:t>
            </w: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Inge Kosková: Prožitkové záznamy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144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Grónské mýty a pověsti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106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Podoby víry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161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C814A6">
              <w:rPr>
                <w:rFonts w:ascii="Verdana" w:hAnsi="Verdana" w:cs="Times New Roman"/>
                <w:sz w:val="20"/>
                <w:szCs w:val="20"/>
              </w:rPr>
              <w:t>Annegret</w:t>
            </w:r>
            <w:proofErr w:type="spellEnd"/>
            <w:r w:rsidRPr="00C814A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814A6">
              <w:rPr>
                <w:rFonts w:ascii="Verdana" w:hAnsi="Verdana" w:cs="Times New Roman"/>
                <w:sz w:val="20"/>
                <w:szCs w:val="20"/>
              </w:rPr>
              <w:t>Heinl</w:t>
            </w:r>
            <w:proofErr w:type="spellEnd"/>
            <w:r w:rsidRPr="00C814A6">
              <w:rPr>
                <w:rFonts w:ascii="Verdana" w:hAnsi="Verdana" w:cs="Times New Roman"/>
                <w:sz w:val="20"/>
                <w:szCs w:val="20"/>
              </w:rPr>
              <w:t>/Jan Steklík: Partitury pro možnou hudbu neboli každou příležitost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119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 xml:space="preserve">Musica </w:t>
            </w:r>
            <w:proofErr w:type="spellStart"/>
            <w:r w:rsidRPr="00C814A6">
              <w:rPr>
                <w:rFonts w:ascii="Verdana" w:hAnsi="Verdana" w:cs="Times New Roman"/>
                <w:sz w:val="20"/>
                <w:szCs w:val="20"/>
              </w:rPr>
              <w:t>Magni</w:t>
            </w:r>
            <w:proofErr w:type="spellEnd"/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335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vlastní</w:t>
            </w: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 xml:space="preserve">Umění z hlíny 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111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C814A6">
              <w:rPr>
                <w:rFonts w:ascii="Verdana" w:hAnsi="Verdana" w:cs="Times New Roman"/>
                <w:sz w:val="20"/>
                <w:szCs w:val="20"/>
              </w:rPr>
              <w:t>Vlastní+externí</w:t>
            </w:r>
            <w:proofErr w:type="spellEnd"/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Pavel Hayek: Mechanické partitury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15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Výstava „Cyril a Metoděj – 863“, Anežský klášter Praha. Spolu s NG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Vlastní i externí zdroje</w:t>
            </w: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Mykény a střední Evropa. Počátky evropských civilizací v době bronzové</w:t>
            </w:r>
            <w:r w:rsidRPr="00C814A6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14A6">
              <w:rPr>
                <w:rFonts w:ascii="Verdana" w:hAnsi="Verdana" w:cs="Times New Roman"/>
                <w:color w:val="000000"/>
                <w:sz w:val="20"/>
                <w:szCs w:val="20"/>
              </w:rPr>
              <w:t>14.10.2014</w:t>
            </w:r>
            <w:proofErr w:type="gramEnd"/>
            <w:r w:rsidRPr="00C814A6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až    16.8.2015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vlastní</w:t>
            </w: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Nové přírůstky Archeologického ústavu MZM – Halštatský depot z Pavlovic (</w:t>
            </w:r>
            <w:proofErr w:type="spellStart"/>
            <w:r w:rsidRPr="00C814A6">
              <w:rPr>
                <w:rFonts w:ascii="Verdana" w:hAnsi="Verdana" w:cs="Times New Roman"/>
                <w:sz w:val="20"/>
                <w:szCs w:val="20"/>
              </w:rPr>
              <w:t>vitrina</w:t>
            </w:r>
            <w:proofErr w:type="spellEnd"/>
            <w:r w:rsidRPr="00C814A6">
              <w:rPr>
                <w:rFonts w:ascii="Verdana" w:hAnsi="Verdana" w:cs="Times New Roman"/>
                <w:sz w:val="20"/>
                <w:szCs w:val="20"/>
              </w:rPr>
              <w:t xml:space="preserve"> ve foyer DP, 4. čtvrtletí 2014)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rPr>
                <w:rFonts w:ascii="Verdana" w:hAnsi="Verdana"/>
                <w:sz w:val="20"/>
                <w:szCs w:val="20"/>
              </w:rPr>
            </w:pPr>
            <w:r w:rsidRPr="00C814A6">
              <w:rPr>
                <w:rFonts w:ascii="Verdana" w:hAnsi="Verdana"/>
                <w:sz w:val="20"/>
                <w:szCs w:val="20"/>
              </w:rPr>
              <w:t>MZM</w:t>
            </w:r>
          </w:p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/>
                <w:sz w:val="20"/>
                <w:szCs w:val="20"/>
              </w:rPr>
              <w:t>Botanické odd.</w:t>
            </w:r>
          </w:p>
        </w:tc>
        <w:tc>
          <w:tcPr>
            <w:tcW w:w="198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Zajatec Josef Podpěra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veřejnost,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38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vlastní zdroje</w:t>
            </w: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Pravěk Moravy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Morava ve středověku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Svět nerostů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 xml:space="preserve">školy všech stupňů a zaměření; zájmové </w:t>
            </w: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Památník Prof. Karla Absolona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Fauna Moravy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Akvárium sladkovodních ryb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 xml:space="preserve">Modely hub Josefa </w:t>
            </w:r>
            <w:proofErr w:type="spellStart"/>
            <w:r w:rsidRPr="00F05339">
              <w:rPr>
                <w:rFonts w:ascii="Verdana" w:hAnsi="Verdana" w:cs="Times New Roman"/>
                <w:sz w:val="20"/>
                <w:szCs w:val="20"/>
              </w:rPr>
              <w:t>Rulíška</w:t>
            </w:r>
            <w:proofErr w:type="spellEnd"/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F05339">
              <w:rPr>
                <w:rFonts w:ascii="Verdana" w:hAnsi="Verdana"/>
                <w:sz w:val="20"/>
                <w:szCs w:val="20"/>
              </w:rPr>
              <w:t>Mendelianum</w:t>
            </w:r>
            <w:proofErr w:type="spellEnd"/>
            <w:r w:rsidRPr="00F05339">
              <w:rPr>
                <w:rFonts w:ascii="Verdana" w:hAnsi="Verdana"/>
                <w:sz w:val="20"/>
                <w:szCs w:val="20"/>
              </w:rPr>
              <w:t xml:space="preserve"> – atraktivní svět genetiky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406</w:t>
            </w: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hAnsi="Verdana" w:cs="Times New Roman"/>
                <w:sz w:val="20"/>
                <w:szCs w:val="20"/>
              </w:rPr>
              <w:t>projekt</w:t>
            </w:r>
            <w:r w:rsidRPr="00C814A6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14A6">
              <w:rPr>
                <w:rFonts w:ascii="Verdana" w:hAnsi="Verdana" w:cs="Times New Roman"/>
                <w:sz w:val="20"/>
                <w:szCs w:val="20"/>
              </w:rPr>
              <w:t>Mendelianum</w:t>
            </w:r>
            <w:proofErr w:type="spellEnd"/>
            <w:r w:rsidRPr="00C814A6">
              <w:rPr>
                <w:rFonts w:ascii="Verdana" w:hAnsi="Verdana" w:cs="Times New Roman"/>
                <w:sz w:val="20"/>
                <w:szCs w:val="20"/>
              </w:rPr>
              <w:t xml:space="preserve"> – atraktivní svět genetiky CZ.1.05/3.2.00/09.0180</w:t>
            </w: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Morava lovců a sběračů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 xml:space="preserve">školy všech stupňů a zaměření; zájmové skupiny; </w:t>
            </w: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Nejstarší umění Evropy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Paleolitické technologie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Genetika ve vývoji člověka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Příběh lidského rodu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Primáti naše rodina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Život a dílo Leoše Janáčka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 xml:space="preserve">školy všech stupňů a zaměření; zájmové skupiny; laická i </w:t>
            </w: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 xml:space="preserve">Corpus </w:t>
            </w:r>
            <w:proofErr w:type="spellStart"/>
            <w:r w:rsidRPr="00F05339">
              <w:rPr>
                <w:rFonts w:ascii="Verdana" w:hAnsi="Verdana" w:cs="Times New Roman"/>
                <w:sz w:val="20"/>
                <w:szCs w:val="20"/>
              </w:rPr>
              <w:t>litterarum</w:t>
            </w:r>
            <w:proofErr w:type="spellEnd"/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Stopy písemnictví nejen v moravských dějinách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Sv. Cyril a Metoděj a počátky křesťanství na Moravě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Dílo tiskařů Jednoty bratrské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Labyrint života Jana Ámose Komenského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Umění skalních maleb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 xml:space="preserve">školy všech stupňů a zaměření; zájmové skupiny; laická i </w:t>
            </w: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Sousedé na talíři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Depozitář lidového nábytku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Kuchyňský nábytek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Restaurovaný zámecký nábytek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 xml:space="preserve">František </w:t>
            </w:r>
            <w:proofErr w:type="spellStart"/>
            <w:r w:rsidRPr="00F05339">
              <w:rPr>
                <w:rFonts w:ascii="Verdana" w:hAnsi="Verdana" w:cs="Times New Roman"/>
                <w:sz w:val="20"/>
                <w:szCs w:val="20"/>
              </w:rPr>
              <w:t>Vildomec</w:t>
            </w:r>
            <w:proofErr w:type="spellEnd"/>
            <w:r w:rsidRPr="00F05339">
              <w:rPr>
                <w:rFonts w:ascii="Verdana" w:hAnsi="Verdana" w:cs="Times New Roman"/>
                <w:sz w:val="20"/>
                <w:szCs w:val="20"/>
              </w:rPr>
              <w:t xml:space="preserve"> - setkání s </w:t>
            </w:r>
            <w:proofErr w:type="spellStart"/>
            <w:r w:rsidRPr="00F05339">
              <w:rPr>
                <w:rFonts w:ascii="Verdana" w:hAnsi="Verdana" w:cs="Times New Roman"/>
                <w:sz w:val="20"/>
                <w:szCs w:val="20"/>
              </w:rPr>
              <w:t>venuší</w:t>
            </w:r>
            <w:proofErr w:type="spellEnd"/>
            <w:r w:rsidRPr="00F0533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 xml:space="preserve">Archeologie </w:t>
            </w:r>
            <w:proofErr w:type="spellStart"/>
            <w:r w:rsidRPr="00F05339">
              <w:rPr>
                <w:rFonts w:ascii="Verdana" w:hAnsi="Verdana" w:cs="Times New Roman"/>
                <w:sz w:val="20"/>
                <w:szCs w:val="20"/>
              </w:rPr>
              <w:t>Jevišovicka</w:t>
            </w:r>
            <w:proofErr w:type="spellEnd"/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 xml:space="preserve">školy všech stupňů a zaměření; zájmové skupiny; laická i </w:t>
            </w: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Hradní kuchyně</w:t>
            </w:r>
          </w:p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B96" w:rsidRPr="00C814A6" w:rsidTr="00073B96">
        <w:tc>
          <w:tcPr>
            <w:tcW w:w="1515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B96" w:rsidRPr="00F05339" w:rsidRDefault="00073B96" w:rsidP="00E37515">
            <w:pPr>
              <w:pStyle w:val="Odstavecseseznamem"/>
              <w:spacing w:after="200"/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5339">
              <w:rPr>
                <w:rFonts w:ascii="Verdana" w:hAnsi="Verdana" w:cs="Times New Roman"/>
                <w:sz w:val="20"/>
                <w:szCs w:val="20"/>
              </w:rPr>
              <w:t>Zpřístupněný zoologický depozitář</w:t>
            </w:r>
          </w:p>
        </w:tc>
        <w:tc>
          <w:tcPr>
            <w:tcW w:w="1418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814A6">
              <w:rPr>
                <w:rFonts w:ascii="Verdana" w:eastAsia="Times New Roman" w:hAnsi="Verdana" w:cs="Times New Roman"/>
                <w:sz w:val="20"/>
                <w:szCs w:val="20"/>
              </w:rPr>
              <w:t>školy všech stupňů a zaměření; zájmové skupiny; laická i odborná veřejnost</w:t>
            </w:r>
          </w:p>
        </w:tc>
        <w:tc>
          <w:tcPr>
            <w:tcW w:w="1417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073B96" w:rsidRPr="00C814A6" w:rsidRDefault="00073B96" w:rsidP="00E37515">
            <w:pPr>
              <w:pStyle w:val="Odstavecseseznamem"/>
              <w:spacing w:after="200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tbl>
      <w:tblPr>
        <w:tblStyle w:val="Mkatabulky"/>
        <w:tblW w:w="8647" w:type="dxa"/>
        <w:tblInd w:w="562" w:type="dxa"/>
        <w:tblLook w:val="04A0" w:firstRow="1" w:lastRow="0" w:firstColumn="1" w:lastColumn="0" w:noHBand="0" w:noVBand="1"/>
      </w:tblPr>
      <w:tblGrid>
        <w:gridCol w:w="2245"/>
        <w:gridCol w:w="78"/>
        <w:gridCol w:w="1871"/>
        <w:gridCol w:w="1776"/>
        <w:gridCol w:w="1416"/>
        <w:gridCol w:w="1629"/>
      </w:tblGrid>
      <w:tr w:rsidR="000110C1" w:rsidRPr="0085004C" w:rsidTr="00B0015E">
        <w:tc>
          <w:tcPr>
            <w:tcW w:w="2323" w:type="dxa"/>
            <w:gridSpan w:val="2"/>
          </w:tcPr>
          <w:p w:rsidR="000110C1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Muzeum</w:t>
            </w:r>
          </w:p>
          <w:p w:rsidR="000110C1" w:rsidRPr="0085004C" w:rsidRDefault="00D66764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J.A.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K</w:t>
            </w:r>
            <w:r w:rsidR="000110C1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menského</w:t>
            </w:r>
          </w:p>
        </w:tc>
        <w:tc>
          <w:tcPr>
            <w:tcW w:w="1873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eastAsia="Times New Roman" w:cs="Times New Roman"/>
                <w:iCs/>
                <w:kern w:val="2"/>
                <w:sz w:val="24"/>
                <w:szCs w:val="24"/>
                <w:lang w:eastAsia="cs-CZ"/>
              </w:rPr>
              <w:t>Expozice J. A. Komenský lidstvu</w:t>
            </w:r>
          </w:p>
        </w:tc>
        <w:tc>
          <w:tcPr>
            <w:tcW w:w="1359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4149 platících</w:t>
            </w:r>
          </w:p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 xml:space="preserve">3157 </w:t>
            </w:r>
            <w:r w:rsidRPr="0085004C">
              <w:t>neplatící</w:t>
            </w:r>
            <w:r>
              <w:t>ch</w:t>
            </w:r>
          </w:p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7306 celkem</w:t>
            </w:r>
          </w:p>
        </w:tc>
        <w:tc>
          <w:tcPr>
            <w:tcW w:w="167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110C1" w:rsidRPr="0085004C" w:rsidTr="00B0015E">
        <w:tc>
          <w:tcPr>
            <w:tcW w:w="2323" w:type="dxa"/>
            <w:gridSpan w:val="2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 xml:space="preserve">Expozice </w:t>
            </w:r>
            <w:r w:rsidRPr="0085004C">
              <w:rPr>
                <w:rFonts w:eastAsia="Times New Roman" w:cs="Times New Roman"/>
                <w:iCs/>
                <w:kern w:val="2"/>
                <w:sz w:val="24"/>
                <w:szCs w:val="24"/>
                <w:lang w:eastAsia="cs-CZ"/>
              </w:rPr>
              <w:t>Rolnický dům a hospodářství</w:t>
            </w:r>
          </w:p>
        </w:tc>
        <w:tc>
          <w:tcPr>
            <w:tcW w:w="1359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</w:pPr>
          </w:p>
        </w:tc>
      </w:tr>
      <w:tr w:rsidR="000110C1" w:rsidRPr="0085004C" w:rsidTr="00B0015E">
        <w:tc>
          <w:tcPr>
            <w:tcW w:w="2323" w:type="dxa"/>
            <w:gridSpan w:val="2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 xml:space="preserve">Expozice Starožitnosti </w:t>
            </w:r>
            <w:proofErr w:type="spellStart"/>
            <w:r w:rsidRPr="0085004C">
              <w:rPr>
                <w:rFonts w:cs="Times New Roman"/>
                <w:sz w:val="24"/>
                <w:szCs w:val="24"/>
              </w:rPr>
              <w:t>uherskobrodska</w:t>
            </w:r>
            <w:proofErr w:type="spellEnd"/>
          </w:p>
        </w:tc>
        <w:tc>
          <w:tcPr>
            <w:tcW w:w="1359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4149 platících</w:t>
            </w:r>
          </w:p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 xml:space="preserve">3157 </w:t>
            </w:r>
            <w:r w:rsidRPr="0085004C">
              <w:t>neplatící</w:t>
            </w:r>
            <w:r>
              <w:t>ch</w:t>
            </w:r>
          </w:p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7306 celkem</w:t>
            </w:r>
          </w:p>
        </w:tc>
        <w:tc>
          <w:tcPr>
            <w:tcW w:w="167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</w:pPr>
          </w:p>
        </w:tc>
      </w:tr>
      <w:tr w:rsidR="000110C1" w:rsidRPr="0085004C" w:rsidTr="00B0015E">
        <w:tc>
          <w:tcPr>
            <w:tcW w:w="2323" w:type="dxa"/>
            <w:gridSpan w:val="2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Putovní výstava JAK chtěl změnit svět (3 reprízy)</w:t>
            </w:r>
          </w:p>
        </w:tc>
        <w:tc>
          <w:tcPr>
            <w:tcW w:w="1359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Žáci ZŠ</w:t>
            </w:r>
          </w:p>
        </w:tc>
        <w:tc>
          <w:tcPr>
            <w:tcW w:w="141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</w:pPr>
          </w:p>
        </w:tc>
      </w:tr>
      <w:tr w:rsidR="000110C1" w:rsidRPr="0085004C" w:rsidTr="00B0015E">
        <w:tc>
          <w:tcPr>
            <w:tcW w:w="2323" w:type="dxa"/>
            <w:gridSpan w:val="2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Krátkodobá výstava - </w:t>
            </w:r>
            <w:hyperlink r:id="rId8" w:history="1">
              <w:r w:rsidRPr="0085004C">
                <w:rPr>
                  <w:rFonts w:eastAsia="Times New Roman" w:cs="Times New Roman"/>
                  <w:bCs/>
                  <w:sz w:val="24"/>
                  <w:szCs w:val="24"/>
                  <w:lang w:eastAsia="cs-CZ"/>
                </w:rPr>
                <w:t>Predátoři ptačí říše – dravci a sovy</w:t>
              </w:r>
            </w:hyperlink>
          </w:p>
        </w:tc>
        <w:tc>
          <w:tcPr>
            <w:tcW w:w="1359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Žáci ZŠ</w:t>
            </w:r>
          </w:p>
        </w:tc>
        <w:tc>
          <w:tcPr>
            <w:tcW w:w="141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1137 platících/</w:t>
            </w:r>
          </w:p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 xml:space="preserve">660 </w:t>
            </w:r>
            <w:r w:rsidRPr="0085004C">
              <w:t>neplatící</w:t>
            </w:r>
            <w:r>
              <w:t>ch</w:t>
            </w:r>
          </w:p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 xml:space="preserve">1797 celkem </w:t>
            </w:r>
          </w:p>
        </w:tc>
        <w:tc>
          <w:tcPr>
            <w:tcW w:w="167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</w:pPr>
          </w:p>
        </w:tc>
      </w:tr>
      <w:tr w:rsidR="000110C1" w:rsidRPr="0085004C" w:rsidTr="00B0015E">
        <w:tc>
          <w:tcPr>
            <w:tcW w:w="2323" w:type="dxa"/>
            <w:gridSpan w:val="2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5004C">
              <w:rPr>
                <w:rFonts w:cs="Times New Roman"/>
                <w:sz w:val="24"/>
                <w:szCs w:val="24"/>
              </w:rPr>
              <w:t xml:space="preserve">Putovní </w:t>
            </w:r>
            <w:proofErr w:type="gramStart"/>
            <w:r w:rsidRPr="0085004C">
              <w:rPr>
                <w:rFonts w:cs="Times New Roman"/>
                <w:sz w:val="24"/>
                <w:szCs w:val="24"/>
              </w:rPr>
              <w:t xml:space="preserve">výstava </w:t>
            </w:r>
            <w:r w:rsidRPr="008500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Podoby</w:t>
            </w:r>
            <w:proofErr w:type="gramEnd"/>
            <w:r w:rsidRPr="008500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víry</w:t>
            </w:r>
          </w:p>
        </w:tc>
        <w:tc>
          <w:tcPr>
            <w:tcW w:w="1359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</w:pPr>
          </w:p>
        </w:tc>
      </w:tr>
      <w:tr w:rsidR="000110C1" w:rsidRPr="0085004C" w:rsidTr="00B0015E">
        <w:tc>
          <w:tcPr>
            <w:tcW w:w="2323" w:type="dxa"/>
            <w:gridSpan w:val="2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5004C">
              <w:rPr>
                <w:rFonts w:eastAsia="Times New Roman" w:cs="Times New Roman"/>
                <w:sz w:val="24"/>
                <w:szCs w:val="24"/>
                <w:lang w:eastAsia="cs-CZ"/>
              </w:rPr>
              <w:t>Krátkodobá výstava - Svatební kroj z Březové</w:t>
            </w:r>
          </w:p>
        </w:tc>
        <w:tc>
          <w:tcPr>
            <w:tcW w:w="1359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 xml:space="preserve">452 </w:t>
            </w:r>
            <w:proofErr w:type="gramStart"/>
            <w:r w:rsidRPr="0085004C">
              <w:rPr>
                <w:rFonts w:cs="Times New Roman"/>
                <w:sz w:val="24"/>
                <w:szCs w:val="24"/>
              </w:rPr>
              <w:t>platících  271</w:t>
            </w:r>
            <w:proofErr w:type="gramEnd"/>
            <w:r w:rsidRPr="0085004C">
              <w:rPr>
                <w:rFonts w:cs="Times New Roman"/>
                <w:sz w:val="24"/>
                <w:szCs w:val="24"/>
              </w:rPr>
              <w:t xml:space="preserve"> </w:t>
            </w:r>
            <w:r w:rsidRPr="0085004C">
              <w:t>neplatící</w:t>
            </w:r>
            <w:r>
              <w:t>ch</w:t>
            </w:r>
          </w:p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723 celkem</w:t>
            </w:r>
          </w:p>
        </w:tc>
        <w:tc>
          <w:tcPr>
            <w:tcW w:w="167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</w:pPr>
          </w:p>
        </w:tc>
      </w:tr>
      <w:tr w:rsidR="000110C1" w:rsidRPr="0085004C" w:rsidTr="00B0015E">
        <w:tc>
          <w:tcPr>
            <w:tcW w:w="2323" w:type="dxa"/>
            <w:gridSpan w:val="2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5004C">
              <w:rPr>
                <w:rFonts w:eastAsia="Times New Roman" w:cs="Times New Roman"/>
                <w:sz w:val="24"/>
                <w:szCs w:val="24"/>
                <w:lang w:eastAsia="cs-CZ"/>
              </w:rPr>
              <w:t>Krátkodobá výstava - Věda je krásná</w:t>
            </w:r>
          </w:p>
        </w:tc>
        <w:tc>
          <w:tcPr>
            <w:tcW w:w="1359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10C1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 xml:space="preserve">280 platících </w:t>
            </w:r>
          </w:p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193 neplatících</w:t>
            </w:r>
          </w:p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473 celkem</w:t>
            </w:r>
          </w:p>
        </w:tc>
        <w:tc>
          <w:tcPr>
            <w:tcW w:w="167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</w:pPr>
          </w:p>
        </w:tc>
      </w:tr>
      <w:tr w:rsidR="000110C1" w:rsidRPr="0085004C" w:rsidTr="00B0015E">
        <w:tc>
          <w:tcPr>
            <w:tcW w:w="2323" w:type="dxa"/>
            <w:gridSpan w:val="2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500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Krátkodobá výstava - </w:t>
            </w:r>
            <w:hyperlink r:id="rId9" w:history="1">
              <w:r w:rsidRPr="0085004C">
                <w:rPr>
                  <w:rFonts w:eastAsia="Times New Roman" w:cs="Times New Roman"/>
                  <w:bCs/>
                  <w:sz w:val="24"/>
                  <w:szCs w:val="24"/>
                  <w:lang w:eastAsia="cs-CZ"/>
                </w:rPr>
                <w:t>Střípky z dějin módy</w:t>
              </w:r>
            </w:hyperlink>
          </w:p>
        </w:tc>
        <w:tc>
          <w:tcPr>
            <w:tcW w:w="1359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1215 platících 579 neplatících</w:t>
            </w:r>
          </w:p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1794 celkem</w:t>
            </w:r>
          </w:p>
        </w:tc>
        <w:tc>
          <w:tcPr>
            <w:tcW w:w="167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</w:pPr>
          </w:p>
        </w:tc>
      </w:tr>
      <w:tr w:rsidR="000110C1" w:rsidRPr="0085004C" w:rsidTr="00B0015E">
        <w:tc>
          <w:tcPr>
            <w:tcW w:w="2323" w:type="dxa"/>
            <w:gridSpan w:val="2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500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Krátkodobá výstava - </w:t>
            </w:r>
            <w:hyperlink r:id="rId10" w:history="1">
              <w:r w:rsidRPr="0085004C">
                <w:rPr>
                  <w:rFonts w:eastAsia="Times New Roman" w:cs="Times New Roman"/>
                  <w:bCs/>
                  <w:sz w:val="24"/>
                  <w:szCs w:val="24"/>
                  <w:lang w:eastAsia="cs-CZ"/>
                </w:rPr>
                <w:t>Velká válka v muzejních sbírkách</w:t>
              </w:r>
            </w:hyperlink>
          </w:p>
        </w:tc>
        <w:tc>
          <w:tcPr>
            <w:tcW w:w="1359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2058 platících 1014 neplatících</w:t>
            </w:r>
          </w:p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3072 celkem</w:t>
            </w:r>
          </w:p>
        </w:tc>
        <w:tc>
          <w:tcPr>
            <w:tcW w:w="167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</w:pPr>
          </w:p>
        </w:tc>
      </w:tr>
      <w:tr w:rsidR="000110C1" w:rsidRPr="0085004C" w:rsidTr="00B0015E">
        <w:tc>
          <w:tcPr>
            <w:tcW w:w="2323" w:type="dxa"/>
            <w:gridSpan w:val="2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500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Krátkodobá výstava - </w:t>
            </w:r>
            <w:hyperlink r:id="rId11" w:history="1">
              <w:r w:rsidRPr="0085004C">
                <w:rPr>
                  <w:rFonts w:eastAsia="Times New Roman" w:cs="Times New Roman"/>
                  <w:bCs/>
                  <w:sz w:val="24"/>
                  <w:szCs w:val="24"/>
                  <w:lang w:eastAsia="cs-CZ"/>
                </w:rPr>
                <w:t>Historie svatebního kroje z Březové</w:t>
              </w:r>
            </w:hyperlink>
          </w:p>
        </w:tc>
        <w:tc>
          <w:tcPr>
            <w:tcW w:w="1359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582 </w:t>
            </w:r>
          </w:p>
        </w:tc>
        <w:tc>
          <w:tcPr>
            <w:tcW w:w="167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</w:pPr>
            <w:r>
              <w:t>z vlastních zdrojů</w:t>
            </w:r>
          </w:p>
        </w:tc>
      </w:tr>
      <w:tr w:rsidR="000110C1" w:rsidRPr="0085004C" w:rsidTr="00B0015E">
        <w:tc>
          <w:tcPr>
            <w:tcW w:w="2323" w:type="dxa"/>
            <w:gridSpan w:val="2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110C1" w:rsidRPr="0085004C" w:rsidRDefault="000110C1" w:rsidP="0028650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5004C">
              <w:rPr>
                <w:rFonts w:cs="Times New Roman"/>
                <w:sz w:val="24"/>
                <w:szCs w:val="24"/>
              </w:rPr>
              <w:t xml:space="preserve">Putovní výstava </w:t>
            </w:r>
            <w:hyperlink r:id="rId12" w:history="1">
              <w:r w:rsidRPr="0085004C">
                <w:rPr>
                  <w:rFonts w:eastAsia="Times New Roman" w:cs="Times New Roman"/>
                  <w:bCs/>
                  <w:sz w:val="24"/>
                  <w:szCs w:val="24"/>
                  <w:lang w:eastAsia="cs-CZ"/>
                </w:rPr>
                <w:t>Od jara do zimy</w:t>
              </w:r>
            </w:hyperlink>
            <w:r w:rsidRPr="008500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(slavnosti a rituály východní Moravy)</w:t>
            </w:r>
          </w:p>
        </w:tc>
        <w:tc>
          <w:tcPr>
            <w:tcW w:w="1359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</w:pPr>
          </w:p>
        </w:tc>
      </w:tr>
      <w:tr w:rsidR="000110C1" w:rsidRPr="0085004C" w:rsidTr="00B0015E">
        <w:tc>
          <w:tcPr>
            <w:tcW w:w="2323" w:type="dxa"/>
            <w:gridSpan w:val="2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110C1" w:rsidRPr="0085004C" w:rsidRDefault="000110C1" w:rsidP="0028650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5004C">
              <w:rPr>
                <w:rFonts w:eastAsia="Times New Roman" w:cs="Times New Roman"/>
                <w:sz w:val="24"/>
                <w:szCs w:val="24"/>
                <w:lang w:eastAsia="cs-CZ"/>
              </w:rPr>
              <w:t>Krátkodobá výstava - Slabikáře světa</w:t>
            </w:r>
          </w:p>
        </w:tc>
        <w:tc>
          <w:tcPr>
            <w:tcW w:w="1359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10C1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1466 platících</w:t>
            </w:r>
          </w:p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826 neplatících</w:t>
            </w:r>
          </w:p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2292 celkem</w:t>
            </w:r>
          </w:p>
        </w:tc>
        <w:tc>
          <w:tcPr>
            <w:tcW w:w="167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</w:pPr>
          </w:p>
        </w:tc>
      </w:tr>
      <w:tr w:rsidR="000110C1" w:rsidRPr="0085004C" w:rsidTr="00B0015E">
        <w:tc>
          <w:tcPr>
            <w:tcW w:w="2323" w:type="dxa"/>
            <w:gridSpan w:val="2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110C1" w:rsidRPr="0085004C" w:rsidRDefault="000110C1" w:rsidP="0028650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500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Krátkodobá výstava - </w:t>
            </w:r>
            <w:hyperlink r:id="rId13" w:history="1">
              <w:r w:rsidRPr="0085004C">
                <w:rPr>
                  <w:rFonts w:eastAsia="Times New Roman" w:cs="Times New Roman"/>
                  <w:bCs/>
                  <w:sz w:val="24"/>
                  <w:szCs w:val="24"/>
                  <w:lang w:eastAsia="cs-CZ"/>
                </w:rPr>
                <w:t>Etiopie objektivem etnografa</w:t>
              </w:r>
            </w:hyperlink>
          </w:p>
        </w:tc>
        <w:tc>
          <w:tcPr>
            <w:tcW w:w="1359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</w:pPr>
          </w:p>
        </w:tc>
      </w:tr>
      <w:tr w:rsidR="000110C1" w:rsidRPr="0085004C" w:rsidTr="00B0015E">
        <w:tc>
          <w:tcPr>
            <w:tcW w:w="2323" w:type="dxa"/>
            <w:gridSpan w:val="2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110C1" w:rsidRPr="0085004C" w:rsidRDefault="000110C1" w:rsidP="0028650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5004C">
              <w:rPr>
                <w:rFonts w:eastAsia="Times New Roman" w:cs="Times New Roman"/>
                <w:sz w:val="24"/>
                <w:szCs w:val="24"/>
                <w:lang w:eastAsia="cs-CZ"/>
              </w:rPr>
              <w:t>Krátkodobá výstava - Zápisník Velké války</w:t>
            </w:r>
          </w:p>
        </w:tc>
        <w:tc>
          <w:tcPr>
            <w:tcW w:w="1359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</w:pPr>
          </w:p>
        </w:tc>
      </w:tr>
      <w:tr w:rsidR="000110C1" w:rsidRPr="0085004C" w:rsidTr="00B0015E">
        <w:tc>
          <w:tcPr>
            <w:tcW w:w="2323" w:type="dxa"/>
            <w:gridSpan w:val="2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110C1" w:rsidRPr="0085004C" w:rsidRDefault="000110C1" w:rsidP="0028650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500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Krátkodobá výstava - </w:t>
            </w:r>
            <w:hyperlink r:id="rId14" w:history="1">
              <w:proofErr w:type="spellStart"/>
              <w:r w:rsidRPr="0085004C">
                <w:rPr>
                  <w:rFonts w:eastAsia="Times New Roman" w:cs="Times New Roman"/>
                  <w:bCs/>
                  <w:sz w:val="24"/>
                  <w:szCs w:val="24"/>
                  <w:lang w:eastAsia="cs-CZ"/>
                </w:rPr>
                <w:t>Angels</w:t>
              </w:r>
              <w:proofErr w:type="spellEnd"/>
              <w:r w:rsidRPr="0085004C">
                <w:rPr>
                  <w:rFonts w:eastAsia="Times New Roman" w:cs="Times New Roman"/>
                  <w:bCs/>
                  <w:sz w:val="24"/>
                  <w:szCs w:val="24"/>
                  <w:lang w:eastAsia="cs-CZ"/>
                </w:rPr>
                <w:t xml:space="preserve"> Camp / San Francisco</w:t>
              </w:r>
            </w:hyperlink>
            <w:r w:rsidRPr="008500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(obrazy z cest Doris </w:t>
            </w:r>
            <w:proofErr w:type="spellStart"/>
            <w:r w:rsidRPr="0085004C">
              <w:rPr>
                <w:rFonts w:eastAsia="Times New Roman" w:cs="Times New Roman"/>
                <w:sz w:val="24"/>
                <w:szCs w:val="24"/>
                <w:lang w:eastAsia="cs-CZ"/>
              </w:rPr>
              <w:t>Windlin</w:t>
            </w:r>
            <w:proofErr w:type="spellEnd"/>
            <w:r w:rsidRPr="0085004C">
              <w:rPr>
                <w:rFonts w:eastAsia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359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596 platících 170 neplatících</w:t>
            </w:r>
          </w:p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766 celkem</w:t>
            </w:r>
          </w:p>
        </w:tc>
        <w:tc>
          <w:tcPr>
            <w:tcW w:w="167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</w:pPr>
          </w:p>
        </w:tc>
      </w:tr>
      <w:tr w:rsidR="000110C1" w:rsidRPr="0085004C" w:rsidTr="00B0015E">
        <w:tc>
          <w:tcPr>
            <w:tcW w:w="2323" w:type="dxa"/>
            <w:gridSpan w:val="2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110C1" w:rsidRPr="0085004C" w:rsidRDefault="000110C1" w:rsidP="0028650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5004C">
              <w:rPr>
                <w:rFonts w:cs="Times New Roman"/>
                <w:sz w:val="24"/>
                <w:szCs w:val="24"/>
              </w:rPr>
              <w:t xml:space="preserve">Putovní výstava </w:t>
            </w:r>
            <w:hyperlink r:id="rId15" w:history="1">
              <w:r w:rsidRPr="0085004C">
                <w:rPr>
                  <w:rFonts w:eastAsia="Times New Roman" w:cs="Times New Roman"/>
                  <w:bCs/>
                  <w:sz w:val="24"/>
                  <w:szCs w:val="24"/>
                  <w:lang w:eastAsia="cs-CZ"/>
                </w:rPr>
                <w:t>Jan Hus roku 1415 a 600 let poté</w:t>
              </w:r>
            </w:hyperlink>
          </w:p>
        </w:tc>
        <w:tc>
          <w:tcPr>
            <w:tcW w:w="1359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788 platících 836 neplatících</w:t>
            </w:r>
          </w:p>
          <w:p w:rsidR="000110C1" w:rsidRPr="0085004C" w:rsidRDefault="000110C1" w:rsidP="0028650E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 w:rsidRPr="0085004C">
              <w:rPr>
                <w:rFonts w:cs="Times New Roman"/>
                <w:sz w:val="24"/>
                <w:szCs w:val="24"/>
              </w:rPr>
              <w:t>1624 celkem</w:t>
            </w:r>
          </w:p>
        </w:tc>
        <w:tc>
          <w:tcPr>
            <w:tcW w:w="1676" w:type="dxa"/>
          </w:tcPr>
          <w:p w:rsidR="000110C1" w:rsidRPr="0085004C" w:rsidRDefault="000110C1" w:rsidP="0028650E">
            <w:pPr>
              <w:pStyle w:val="Odstavecseseznamem"/>
              <w:spacing w:after="200"/>
              <w:ind w:left="0"/>
            </w:pPr>
          </w:p>
        </w:tc>
      </w:tr>
      <w:tr w:rsidR="00650698" w:rsidRPr="0081529A" w:rsidTr="00B0015E">
        <w:tc>
          <w:tcPr>
            <w:tcW w:w="2323" w:type="dxa"/>
            <w:gridSpan w:val="2"/>
          </w:tcPr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D1D7B">
              <w:rPr>
                <w:b/>
              </w:rPr>
              <w:t>Muzeum loutkářských kultur v Chrudimi</w:t>
            </w:r>
          </w:p>
        </w:tc>
        <w:tc>
          <w:tcPr>
            <w:tcW w:w="1873" w:type="dxa"/>
          </w:tcPr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41C6F">
              <w:rPr>
                <w:rFonts w:cs="Times New Roman"/>
                <w:b/>
                <w:sz w:val="24"/>
                <w:szCs w:val="24"/>
              </w:rPr>
              <w:t>Magický svět loutek</w:t>
            </w:r>
            <w:r>
              <w:rPr>
                <w:rFonts w:cs="Times New Roman"/>
                <w:sz w:val="24"/>
                <w:szCs w:val="24"/>
              </w:rPr>
              <w:t xml:space="preserve"> (stálá expozice)</w:t>
            </w:r>
          </w:p>
        </w:tc>
        <w:tc>
          <w:tcPr>
            <w:tcW w:w="1359" w:type="dxa"/>
          </w:tcPr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Děti 1 – 15 let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Mládež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Dospělí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Senioři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Cizinci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Handicap.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Odborná veřejnost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16252</w:t>
            </w:r>
          </w:p>
        </w:tc>
        <w:tc>
          <w:tcPr>
            <w:tcW w:w="1676" w:type="dxa"/>
          </w:tcPr>
          <w:p w:rsidR="00650698" w:rsidRPr="0081529A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1529A">
              <w:rPr>
                <w:rFonts w:cs="Times New Roman"/>
                <w:sz w:val="24"/>
                <w:szCs w:val="24"/>
              </w:rPr>
              <w:t>dotace</w:t>
            </w:r>
          </w:p>
        </w:tc>
      </w:tr>
      <w:tr w:rsidR="00650698" w:rsidRPr="00270C4D" w:rsidTr="00B0015E">
        <w:tc>
          <w:tcPr>
            <w:tcW w:w="2323" w:type="dxa"/>
            <w:gridSpan w:val="2"/>
          </w:tcPr>
          <w:p w:rsidR="00650698" w:rsidRPr="005F5E11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b/>
              </w:rPr>
            </w:pPr>
            <w:r w:rsidRPr="002D1D7B">
              <w:rPr>
                <w:b/>
              </w:rPr>
              <w:t>Muzeum loutkářských kultur v Chrudimi</w:t>
            </w:r>
          </w:p>
        </w:tc>
        <w:tc>
          <w:tcPr>
            <w:tcW w:w="1873" w:type="dxa"/>
          </w:tcPr>
          <w:p w:rsidR="00650698" w:rsidRPr="005F5E11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b/>
              </w:rPr>
            </w:pPr>
            <w:r w:rsidRPr="005F5E11">
              <w:rPr>
                <w:rFonts w:cs="Times New Roman"/>
                <w:b/>
              </w:rPr>
              <w:t>Kašpárci celého světa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Výstava Kašpárka a jeho příbuzných z celého světa</w:t>
            </w:r>
          </w:p>
        </w:tc>
        <w:tc>
          <w:tcPr>
            <w:tcW w:w="1359" w:type="dxa"/>
          </w:tcPr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Děti 1 – 15 let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Dospělí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Senioři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Cizinci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Handicap.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Odborná veřejnost</w:t>
            </w:r>
          </w:p>
        </w:tc>
        <w:tc>
          <w:tcPr>
            <w:tcW w:w="1416" w:type="dxa"/>
          </w:tcPr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1676" w:type="dxa"/>
          </w:tcPr>
          <w:p w:rsidR="00650698" w:rsidRPr="00270C4D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270C4D"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650698" w:rsidRPr="00270C4D" w:rsidTr="00B0015E">
        <w:tc>
          <w:tcPr>
            <w:tcW w:w="2323" w:type="dxa"/>
            <w:gridSpan w:val="2"/>
          </w:tcPr>
          <w:p w:rsidR="00650698" w:rsidRPr="005F5E11" w:rsidRDefault="00650698" w:rsidP="00EF14F8">
            <w:pPr>
              <w:rPr>
                <w:rFonts w:cs="Times New Roman"/>
                <w:b/>
              </w:rPr>
            </w:pPr>
            <w:r w:rsidRPr="002D1D7B">
              <w:rPr>
                <w:b/>
              </w:rPr>
              <w:t>Muzeum loutkářských kultur v Chrudimi</w:t>
            </w:r>
          </w:p>
        </w:tc>
        <w:tc>
          <w:tcPr>
            <w:tcW w:w="1873" w:type="dxa"/>
          </w:tcPr>
          <w:p w:rsidR="00650698" w:rsidRPr="005F5E11" w:rsidRDefault="00650698" w:rsidP="00EF14F8">
            <w:pPr>
              <w:rPr>
                <w:rFonts w:cs="Times New Roman"/>
                <w:b/>
              </w:rPr>
            </w:pPr>
            <w:r w:rsidRPr="005F5E11">
              <w:rPr>
                <w:rFonts w:cs="Times New Roman"/>
                <w:b/>
              </w:rPr>
              <w:t>Jan Malík – výtvarník a režisér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E2FF1">
              <w:rPr>
                <w:rFonts w:cs="Times New Roman"/>
              </w:rPr>
              <w:t>Výstava věnovaná zakladateli muzea Janu Malíkovi (1904 – 1980)</w:t>
            </w:r>
          </w:p>
        </w:tc>
        <w:tc>
          <w:tcPr>
            <w:tcW w:w="1359" w:type="dxa"/>
          </w:tcPr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Děti 3 – 15 let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Dospělí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Senioři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Cizinci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Odborná veřejnost</w:t>
            </w:r>
          </w:p>
        </w:tc>
        <w:tc>
          <w:tcPr>
            <w:tcW w:w="1416" w:type="dxa"/>
          </w:tcPr>
          <w:p w:rsidR="00650698" w:rsidRPr="005F5E11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A80DEF">
              <w:rPr>
                <w:rFonts w:cs="Times New Roman"/>
                <w:sz w:val="24"/>
                <w:szCs w:val="24"/>
              </w:rPr>
              <w:t>10852</w:t>
            </w:r>
          </w:p>
        </w:tc>
        <w:tc>
          <w:tcPr>
            <w:tcW w:w="1676" w:type="dxa"/>
          </w:tcPr>
          <w:p w:rsidR="00650698" w:rsidRPr="00270C4D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650698" w:rsidRPr="00270C4D" w:rsidTr="00B0015E">
        <w:tc>
          <w:tcPr>
            <w:tcW w:w="2323" w:type="dxa"/>
            <w:gridSpan w:val="2"/>
          </w:tcPr>
          <w:p w:rsidR="00650698" w:rsidRPr="005F5E11" w:rsidRDefault="00650698" w:rsidP="00EF14F8">
            <w:pPr>
              <w:rPr>
                <w:rFonts w:cs="Times New Roman"/>
                <w:b/>
              </w:rPr>
            </w:pPr>
            <w:r w:rsidRPr="002D1D7B">
              <w:rPr>
                <w:b/>
              </w:rPr>
              <w:t>Muzeum loutkářských kultur v Chrudimi</w:t>
            </w:r>
          </w:p>
        </w:tc>
        <w:tc>
          <w:tcPr>
            <w:tcW w:w="1873" w:type="dxa"/>
          </w:tcPr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Divadlo zrozené z vody</w:t>
            </w:r>
          </w:p>
          <w:p w:rsidR="00650698" w:rsidRPr="00BE2FF1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Výstava představuje jedinečný fenomén vietnamského vodního loutkového divadla</w:t>
            </w:r>
          </w:p>
        </w:tc>
        <w:tc>
          <w:tcPr>
            <w:tcW w:w="1359" w:type="dxa"/>
          </w:tcPr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Děti 1 – 15 let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Dospělí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Senioři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Cizinci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Vietnamci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Handicap.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Odborná </w:t>
            </w:r>
            <w:proofErr w:type="gramStart"/>
            <w:r>
              <w:rPr>
                <w:rFonts w:cs="Times New Roman"/>
                <w:sz w:val="24"/>
                <w:szCs w:val="24"/>
              </w:rPr>
              <w:t>veř.t</w:t>
            </w:r>
            <w:proofErr w:type="gramEnd"/>
          </w:p>
        </w:tc>
        <w:tc>
          <w:tcPr>
            <w:tcW w:w="1416" w:type="dxa"/>
          </w:tcPr>
          <w:p w:rsidR="00650698" w:rsidRPr="00270C4D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270C4D">
              <w:rPr>
                <w:rFonts w:cs="Times New Roman"/>
                <w:sz w:val="24"/>
                <w:szCs w:val="24"/>
              </w:rPr>
              <w:lastRenderedPageBreak/>
              <w:t>979</w:t>
            </w:r>
          </w:p>
        </w:tc>
        <w:tc>
          <w:tcPr>
            <w:tcW w:w="1676" w:type="dxa"/>
          </w:tcPr>
          <w:p w:rsidR="00650698" w:rsidRPr="00270C4D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270C4D">
              <w:rPr>
                <w:rFonts w:cs="Times New Roman"/>
                <w:sz w:val="24"/>
                <w:szCs w:val="24"/>
              </w:rPr>
              <w:t>Dotace + vlastní zdroje</w:t>
            </w:r>
          </w:p>
        </w:tc>
      </w:tr>
      <w:tr w:rsidR="00650698" w:rsidRPr="00270C4D" w:rsidTr="00B0015E">
        <w:tc>
          <w:tcPr>
            <w:tcW w:w="2323" w:type="dxa"/>
            <w:gridSpan w:val="2"/>
          </w:tcPr>
          <w:p w:rsidR="00650698" w:rsidRDefault="00650698" w:rsidP="00EF14F8">
            <w:pPr>
              <w:rPr>
                <w:rFonts w:cs="Times New Roman"/>
                <w:b/>
              </w:rPr>
            </w:pPr>
            <w:r w:rsidRPr="002D1D7B">
              <w:rPr>
                <w:b/>
              </w:rPr>
              <w:lastRenderedPageBreak/>
              <w:t>Muzeum loutkářských kultur v Chrudimi</w:t>
            </w:r>
          </w:p>
        </w:tc>
        <w:tc>
          <w:tcPr>
            <w:tcW w:w="1873" w:type="dxa"/>
          </w:tcPr>
          <w:p w:rsidR="00650698" w:rsidRPr="00341C6F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František Vítek a Věra </w:t>
            </w:r>
            <w:proofErr w:type="spellStart"/>
            <w:r>
              <w:rPr>
                <w:rFonts w:cs="Times New Roman"/>
                <w:b/>
              </w:rPr>
              <w:t>Říčařová</w:t>
            </w:r>
            <w:proofErr w:type="spellEnd"/>
            <w:r>
              <w:rPr>
                <w:rFonts w:cs="Times New Roman"/>
                <w:b/>
              </w:rPr>
              <w:t>: Jeden život</w:t>
            </w:r>
          </w:p>
          <w:p w:rsidR="00650698" w:rsidRPr="005F5E11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</w:rPr>
            </w:pPr>
            <w:r w:rsidRPr="005F5E11">
              <w:rPr>
                <w:rFonts w:cs="Times New Roman"/>
              </w:rPr>
              <w:t xml:space="preserve">Výstava věnovaná tvorbě dvou významných osobností českého loutkářství – Františku Vítkovi a Věře </w:t>
            </w:r>
            <w:proofErr w:type="spellStart"/>
            <w:r w:rsidRPr="005F5E11">
              <w:rPr>
                <w:rFonts w:cs="Times New Roman"/>
              </w:rPr>
              <w:t>Říčařové</w:t>
            </w:r>
            <w:proofErr w:type="spellEnd"/>
          </w:p>
        </w:tc>
        <w:tc>
          <w:tcPr>
            <w:tcW w:w="1359" w:type="dxa"/>
          </w:tcPr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Děti 1 – 15 let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Dospělí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Senioři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Cizinci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Handicap.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Odborná veř.</w:t>
            </w:r>
          </w:p>
        </w:tc>
        <w:tc>
          <w:tcPr>
            <w:tcW w:w="1416" w:type="dxa"/>
          </w:tcPr>
          <w:p w:rsidR="00650698" w:rsidRPr="00270C4D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270C4D">
              <w:rPr>
                <w:rFonts w:cs="Times New Roman"/>
                <w:sz w:val="24"/>
                <w:szCs w:val="24"/>
              </w:rPr>
              <w:t>12461</w:t>
            </w:r>
          </w:p>
        </w:tc>
        <w:tc>
          <w:tcPr>
            <w:tcW w:w="1676" w:type="dxa"/>
          </w:tcPr>
          <w:p w:rsidR="00650698" w:rsidRPr="00270C4D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270C4D">
              <w:rPr>
                <w:rFonts w:cs="Times New Roman"/>
                <w:sz w:val="24"/>
                <w:szCs w:val="24"/>
              </w:rPr>
              <w:t>Dotace + vlastní zdroje</w:t>
            </w:r>
          </w:p>
        </w:tc>
      </w:tr>
      <w:tr w:rsidR="00650698" w:rsidRPr="00270C4D" w:rsidTr="00B0015E">
        <w:tc>
          <w:tcPr>
            <w:tcW w:w="2323" w:type="dxa"/>
            <w:gridSpan w:val="2"/>
          </w:tcPr>
          <w:p w:rsidR="00650698" w:rsidRDefault="00650698" w:rsidP="00EF14F8">
            <w:pPr>
              <w:rPr>
                <w:rFonts w:cs="Times New Roman"/>
                <w:b/>
              </w:rPr>
            </w:pPr>
            <w:r w:rsidRPr="002D1D7B">
              <w:rPr>
                <w:b/>
              </w:rPr>
              <w:t>Muzeum loutkářských kultur v Chrudimi</w:t>
            </w:r>
          </w:p>
        </w:tc>
        <w:tc>
          <w:tcPr>
            <w:tcW w:w="1873" w:type="dxa"/>
          </w:tcPr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Loutky na frontě</w:t>
            </w:r>
          </w:p>
          <w:p w:rsidR="00650698" w:rsidRPr="005F5E11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Výstava k příležitosti 100 let od začátku 1. světové války</w:t>
            </w:r>
          </w:p>
        </w:tc>
        <w:tc>
          <w:tcPr>
            <w:tcW w:w="1359" w:type="dxa"/>
          </w:tcPr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Děti 8 – 15 let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Dospělí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Senioři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Cizinci</w:t>
            </w:r>
          </w:p>
          <w:p w:rsidR="00650698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Odborná veř.</w:t>
            </w:r>
          </w:p>
        </w:tc>
        <w:tc>
          <w:tcPr>
            <w:tcW w:w="1416" w:type="dxa"/>
          </w:tcPr>
          <w:p w:rsidR="00650698" w:rsidRPr="00270C4D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270C4D">
              <w:rPr>
                <w:rFonts w:cs="Times New Roman"/>
                <w:sz w:val="24"/>
                <w:szCs w:val="24"/>
              </w:rPr>
              <w:t>5390</w:t>
            </w:r>
          </w:p>
        </w:tc>
        <w:tc>
          <w:tcPr>
            <w:tcW w:w="1676" w:type="dxa"/>
          </w:tcPr>
          <w:p w:rsidR="00650698" w:rsidRPr="00270C4D" w:rsidRDefault="00650698" w:rsidP="00EF14F8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270C4D">
              <w:rPr>
                <w:rFonts w:cs="Times New Roman"/>
                <w:sz w:val="24"/>
                <w:szCs w:val="24"/>
              </w:rPr>
              <w:t>Dotace + vlastní zdroje</w:t>
            </w:r>
          </w:p>
        </w:tc>
      </w:tr>
      <w:tr w:rsidR="001419F0" w:rsidTr="00B0015E">
        <w:tc>
          <w:tcPr>
            <w:tcW w:w="2323" w:type="dxa"/>
            <w:gridSpan w:val="2"/>
            <w:hideMark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t>Muzeum romské kultury</w:t>
            </w:r>
          </w:p>
        </w:tc>
        <w:tc>
          <w:tcPr>
            <w:tcW w:w="1873" w:type="dxa"/>
          </w:tcPr>
          <w:p w:rsidR="001419F0" w:rsidRDefault="001419F0">
            <w:pPr>
              <w:tabs>
                <w:tab w:val="num" w:pos="3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VĚŘTE - NEVĚŘTE / PAŤAN - MA PAŤAN</w:t>
            </w:r>
          </w:p>
          <w:p w:rsidR="001419F0" w:rsidRDefault="001419F0">
            <w:pPr>
              <w:tabs>
                <w:tab w:val="num" w:pos="3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Romové a média.</w:t>
            </w:r>
          </w:p>
          <w:p w:rsidR="001419F0" w:rsidRDefault="001419F0">
            <w:pPr>
              <w:pStyle w:val="Odstavecseseznamem"/>
              <w:spacing w:after="20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174 </w:t>
            </w:r>
          </w:p>
        </w:tc>
        <w:tc>
          <w:tcPr>
            <w:tcW w:w="1676" w:type="dxa"/>
            <w:hideMark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t>Vlastní zdroje</w:t>
            </w:r>
          </w:p>
        </w:tc>
      </w:tr>
      <w:tr w:rsidR="001419F0" w:rsidTr="00B0015E">
        <w:tc>
          <w:tcPr>
            <w:tcW w:w="2323" w:type="dxa"/>
            <w:gridSpan w:val="2"/>
            <w:hideMark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t>Muzeum romské kultury</w:t>
            </w:r>
          </w:p>
        </w:tc>
        <w:tc>
          <w:tcPr>
            <w:tcW w:w="1873" w:type="dxa"/>
          </w:tcPr>
          <w:p w:rsidR="001419F0" w:rsidRDefault="001419F0">
            <w:pPr>
              <w:pStyle w:val="Prosttex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Zapomenutá sousedství. Holocaust na Tišnovsku.</w:t>
            </w:r>
          </w:p>
          <w:p w:rsidR="001419F0" w:rsidRDefault="001419F0">
            <w:pPr>
              <w:tabs>
                <w:tab w:val="num" w:pos="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676" w:type="dxa"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419F0" w:rsidTr="00B0015E">
        <w:tc>
          <w:tcPr>
            <w:tcW w:w="2323" w:type="dxa"/>
            <w:gridSpan w:val="2"/>
            <w:hideMark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t>Muzeum romské kultury</w:t>
            </w:r>
          </w:p>
        </w:tc>
        <w:tc>
          <w:tcPr>
            <w:tcW w:w="1873" w:type="dxa"/>
          </w:tcPr>
          <w:p w:rsidR="001419F0" w:rsidRDefault="001419F0">
            <w:pPr>
              <w:pStyle w:val="Prosttex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Svět bez hranic. Romové a sport</w:t>
            </w:r>
          </w:p>
          <w:p w:rsidR="001419F0" w:rsidRDefault="001419F0">
            <w:pPr>
              <w:pStyle w:val="Prosttext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1676" w:type="dxa"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419F0" w:rsidTr="00B0015E">
        <w:tc>
          <w:tcPr>
            <w:tcW w:w="2323" w:type="dxa"/>
            <w:gridSpan w:val="2"/>
            <w:hideMark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t>Muzeum romské kultury</w:t>
            </w:r>
          </w:p>
        </w:tc>
        <w:tc>
          <w:tcPr>
            <w:tcW w:w="1873" w:type="dxa"/>
          </w:tcPr>
          <w:p w:rsidR="001419F0" w:rsidRDefault="001419F0">
            <w:pPr>
              <w:tabs>
                <w:tab w:val="num" w:pos="36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Cikánský mýtus</w:t>
            </w:r>
          </w:p>
          <w:p w:rsidR="001419F0" w:rsidRDefault="001419F0">
            <w:pPr>
              <w:pStyle w:val="Prosttex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</w:t>
            </w:r>
          </w:p>
        </w:tc>
        <w:tc>
          <w:tcPr>
            <w:tcW w:w="1676" w:type="dxa"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419F0" w:rsidTr="00B0015E">
        <w:tc>
          <w:tcPr>
            <w:tcW w:w="2323" w:type="dxa"/>
            <w:gridSpan w:val="2"/>
            <w:hideMark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lastRenderedPageBreak/>
              <w:t>Muzeum romské kultury</w:t>
            </w:r>
          </w:p>
        </w:tc>
        <w:tc>
          <w:tcPr>
            <w:tcW w:w="1873" w:type="dxa"/>
          </w:tcPr>
          <w:p w:rsidR="001419F0" w:rsidRDefault="001419F0">
            <w:pPr>
              <w:tabs>
                <w:tab w:val="num" w:pos="36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Století pohrom – století zázraků Rudolfa </w:t>
            </w:r>
            <w:proofErr w:type="spellStart"/>
            <w:r>
              <w:rPr>
                <w:bCs/>
                <w:sz w:val="24"/>
                <w:szCs w:val="24"/>
              </w:rPr>
              <w:t>Dzurka</w:t>
            </w:r>
            <w:proofErr w:type="spellEnd"/>
          </w:p>
          <w:p w:rsidR="001419F0" w:rsidRDefault="001419F0">
            <w:pPr>
              <w:tabs>
                <w:tab w:val="num" w:pos="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1676" w:type="dxa"/>
          </w:tcPr>
          <w:p w:rsidR="001419F0" w:rsidRDefault="001419F0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6935" w:rsidRPr="00D66894" w:rsidTr="00B0015E">
        <w:tc>
          <w:tcPr>
            <w:tcW w:w="2323" w:type="dxa"/>
            <w:gridSpan w:val="2"/>
          </w:tcPr>
          <w:p w:rsidR="00736935" w:rsidRPr="00D66894" w:rsidRDefault="00454BE2" w:rsidP="00454BE2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Muzeum </w:t>
            </w:r>
            <w:r w:rsidR="00736935">
              <w:rPr>
                <w:rFonts w:cs="Times New Roman"/>
                <w:sz w:val="24"/>
                <w:szCs w:val="24"/>
              </w:rPr>
              <w:t>u</w:t>
            </w:r>
            <w:r>
              <w:rPr>
                <w:rFonts w:cs="Times New Roman"/>
                <w:sz w:val="24"/>
                <w:szCs w:val="24"/>
              </w:rPr>
              <w:t>mění Olomouc</w:t>
            </w:r>
          </w:p>
        </w:tc>
        <w:tc>
          <w:tcPr>
            <w:tcW w:w="1873" w:type="dxa"/>
          </w:tcPr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  <w:r w:rsidRPr="00D66894">
              <w:rPr>
                <w:rStyle w:val="Siln"/>
                <w:rFonts w:cs="Times New Roman"/>
              </w:rPr>
              <w:t xml:space="preserve">Ludmila </w:t>
            </w:r>
            <w:proofErr w:type="spellStart"/>
            <w:r w:rsidRPr="00D66894">
              <w:rPr>
                <w:rStyle w:val="Siln"/>
                <w:rFonts w:cs="Times New Roman"/>
              </w:rPr>
              <w:t>Padrtová</w:t>
            </w:r>
            <w:proofErr w:type="spellEnd"/>
            <w:r w:rsidRPr="00D66894">
              <w:rPr>
                <w:rStyle w:val="Siln"/>
                <w:rFonts w:cs="Times New Roman"/>
              </w:rPr>
              <w:t xml:space="preserve"> | První dáma české abstrakce | Dílo 1951–2013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ascii="Noto Sans" w:hAnsi="Noto Sans"/>
              </w:rPr>
            </w:pPr>
            <w:proofErr w:type="spellStart"/>
            <w:r w:rsidRPr="00D66894">
              <w:rPr>
                <w:rFonts w:ascii="Noto Sans" w:hAnsi="Noto Sans"/>
              </w:rPr>
              <w:t>Hommage</w:t>
            </w:r>
            <w:proofErr w:type="spellEnd"/>
            <w:r w:rsidRPr="00D66894">
              <w:rPr>
                <w:rFonts w:ascii="Noto Sans" w:hAnsi="Noto Sans"/>
              </w:rPr>
              <w:t xml:space="preserve"> ā Kája Saudek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ascii="Noto Sans" w:hAnsi="Noto Sans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ascii="Noto Sans" w:hAnsi="Noto Sans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  <w:r w:rsidRPr="00D66894">
              <w:rPr>
                <w:rStyle w:val="Siln"/>
                <w:rFonts w:cs="Times New Roman"/>
              </w:rPr>
              <w:t xml:space="preserve">Gotické Madony na lvu | </w:t>
            </w:r>
            <w:proofErr w:type="spellStart"/>
            <w:r w:rsidRPr="00D66894">
              <w:rPr>
                <w:rStyle w:val="Siln"/>
                <w:rFonts w:cs="Times New Roman"/>
              </w:rPr>
              <w:t>Splendor</w:t>
            </w:r>
            <w:proofErr w:type="spellEnd"/>
            <w:r w:rsidRPr="00D66894">
              <w:rPr>
                <w:rStyle w:val="Siln"/>
                <w:rFonts w:cs="Times New Roman"/>
              </w:rPr>
              <w:t xml:space="preserve"> et </w:t>
            </w:r>
            <w:proofErr w:type="spellStart"/>
            <w:r w:rsidRPr="00D66894">
              <w:rPr>
                <w:rStyle w:val="Siln"/>
                <w:rFonts w:cs="Times New Roman"/>
              </w:rPr>
              <w:t>Virtus</w:t>
            </w:r>
            <w:proofErr w:type="spellEnd"/>
            <w:r w:rsidRPr="00D66894">
              <w:rPr>
                <w:rStyle w:val="Siln"/>
                <w:rFonts w:cs="Times New Roman"/>
              </w:rPr>
              <w:t xml:space="preserve"> </w:t>
            </w:r>
            <w:proofErr w:type="spellStart"/>
            <w:r w:rsidRPr="00D66894">
              <w:rPr>
                <w:rStyle w:val="Siln"/>
                <w:rFonts w:cs="Times New Roman"/>
              </w:rPr>
              <w:t>Reginae</w:t>
            </w:r>
            <w:proofErr w:type="spellEnd"/>
            <w:r w:rsidRPr="00D66894">
              <w:rPr>
                <w:rStyle w:val="Siln"/>
                <w:rFonts w:cs="Times New Roman"/>
              </w:rPr>
              <w:t xml:space="preserve"> </w:t>
            </w:r>
            <w:proofErr w:type="spellStart"/>
            <w:r w:rsidRPr="00D66894">
              <w:rPr>
                <w:rStyle w:val="Siln"/>
                <w:rFonts w:cs="Times New Roman"/>
              </w:rPr>
              <w:t>Coeli</w:t>
            </w:r>
            <w:proofErr w:type="spellEnd"/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</w:rPr>
            </w:pPr>
            <w:r w:rsidRPr="00D66894">
              <w:rPr>
                <w:rFonts w:cs="Times New Roman"/>
              </w:rPr>
              <w:t>Tajemství skrytá pod zemí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</w:rPr>
            </w:pPr>
            <w:r w:rsidRPr="00D66894">
              <w:rPr>
                <w:rFonts w:cs="Times New Roman"/>
              </w:rPr>
              <w:t xml:space="preserve">Vladimír </w:t>
            </w:r>
            <w:proofErr w:type="spellStart"/>
            <w:r w:rsidRPr="00D66894">
              <w:rPr>
                <w:rFonts w:cs="Times New Roman"/>
              </w:rPr>
              <w:t>Birgus</w:t>
            </w:r>
            <w:proofErr w:type="spellEnd"/>
            <w:r w:rsidRPr="00D66894">
              <w:rPr>
                <w:rFonts w:cs="Times New Roman"/>
              </w:rPr>
              <w:t xml:space="preserve"> | Fotografie 1972–2014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  <w:r w:rsidRPr="00D66894">
              <w:rPr>
                <w:rStyle w:val="Siln"/>
                <w:rFonts w:cs="Times New Roman"/>
              </w:rPr>
              <w:t xml:space="preserve">Nakladatel Rainer </w:t>
            </w:r>
            <w:proofErr w:type="spellStart"/>
            <w:r w:rsidRPr="00D66894">
              <w:rPr>
                <w:rStyle w:val="Siln"/>
                <w:rFonts w:cs="Times New Roman"/>
              </w:rPr>
              <w:t>Pretzell</w:t>
            </w:r>
            <w:proofErr w:type="spellEnd"/>
            <w:r w:rsidRPr="00D66894">
              <w:rPr>
                <w:rStyle w:val="Siln"/>
                <w:rFonts w:cs="Times New Roman"/>
              </w:rPr>
              <w:t xml:space="preserve"> </w:t>
            </w:r>
            <w:r w:rsidRPr="00D66894">
              <w:rPr>
                <w:rFonts w:cs="Times New Roman"/>
                <w:b/>
                <w:bCs/>
              </w:rPr>
              <w:br/>
            </w:r>
            <w:r w:rsidRPr="00D66894">
              <w:rPr>
                <w:rStyle w:val="Siln"/>
                <w:rFonts w:cs="Times New Roman"/>
              </w:rPr>
              <w:t>Tvůrce a experimentátor | Autorské knihy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  <w:r w:rsidRPr="00D66894">
              <w:rPr>
                <w:rStyle w:val="Siln"/>
                <w:rFonts w:cs="Times New Roman"/>
              </w:rPr>
              <w:t>Mariánské tapisérie ze sbírky Arcibiskupství olomouckého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  <w:proofErr w:type="spellStart"/>
            <w:r w:rsidRPr="00D66894">
              <w:rPr>
                <w:rStyle w:val="Siln"/>
                <w:rFonts w:cs="Times New Roman"/>
              </w:rPr>
              <w:t>Mors</w:t>
            </w:r>
            <w:proofErr w:type="spellEnd"/>
            <w:r w:rsidRPr="00D66894">
              <w:rPr>
                <w:rStyle w:val="Siln"/>
                <w:rFonts w:cs="Times New Roman"/>
              </w:rPr>
              <w:t xml:space="preserve"> Ultima Linea </w:t>
            </w:r>
            <w:proofErr w:type="spellStart"/>
            <w:r w:rsidRPr="00D66894">
              <w:rPr>
                <w:rStyle w:val="Siln"/>
                <w:rFonts w:cs="Times New Roman"/>
              </w:rPr>
              <w:t>Rerum</w:t>
            </w:r>
            <w:proofErr w:type="spellEnd"/>
            <w:r w:rsidRPr="00D66894">
              <w:rPr>
                <w:rStyle w:val="Siln"/>
                <w:rFonts w:cs="Times New Roman"/>
              </w:rPr>
              <w:t xml:space="preserve"> | Smrt je nejzazší hranicí všech věcí</w:t>
            </w:r>
            <w:r w:rsidRPr="00D66894">
              <w:rPr>
                <w:rFonts w:cs="Times New Roman"/>
                <w:b/>
                <w:bCs/>
              </w:rPr>
              <w:br/>
            </w:r>
            <w:r w:rsidRPr="00D66894">
              <w:rPr>
                <w:rStyle w:val="Siln"/>
                <w:rFonts w:cs="Times New Roman"/>
              </w:rPr>
              <w:t>Petr Zatloukal | Fotografie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</w:rPr>
            </w:pPr>
            <w:r w:rsidRPr="00D66894">
              <w:rPr>
                <w:rFonts w:cs="Times New Roman"/>
              </w:rPr>
              <w:lastRenderedPageBreak/>
              <w:t>Strastmi k probuzení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</w:rPr>
            </w:pPr>
            <w:r w:rsidRPr="00D66894">
              <w:rPr>
                <w:rFonts w:cs="Times New Roman"/>
              </w:rPr>
              <w:t>Vnitřní okruh v současné české fotografii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  <w:proofErr w:type="spellStart"/>
            <w:r w:rsidRPr="00D66894">
              <w:rPr>
                <w:rStyle w:val="Siln"/>
                <w:rFonts w:cs="Times New Roman"/>
              </w:rPr>
              <w:t>Artemisia</w:t>
            </w:r>
            <w:proofErr w:type="spellEnd"/>
            <w:r w:rsidRPr="00D66894">
              <w:rPr>
                <w:rStyle w:val="Siln"/>
                <w:rFonts w:cs="Times New Roman"/>
              </w:rPr>
              <w:t xml:space="preserve"> </w:t>
            </w:r>
            <w:proofErr w:type="spellStart"/>
            <w:r w:rsidRPr="00D66894">
              <w:rPr>
                <w:rStyle w:val="Siln"/>
                <w:rFonts w:cs="Times New Roman"/>
              </w:rPr>
              <w:t>Gentileschi</w:t>
            </w:r>
            <w:proofErr w:type="spellEnd"/>
            <w:r w:rsidRPr="00D66894">
              <w:rPr>
                <w:rStyle w:val="Siln"/>
                <w:rFonts w:cs="Times New Roman"/>
              </w:rPr>
              <w:t xml:space="preserve"> | David rozjímající nad Goliášovou hlavou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</w:rPr>
            </w:pPr>
            <w:r w:rsidRPr="00D66894">
              <w:rPr>
                <w:rFonts w:cs="Times New Roman"/>
              </w:rPr>
              <w:t xml:space="preserve">Karel </w:t>
            </w:r>
            <w:proofErr w:type="spellStart"/>
            <w:r w:rsidRPr="00D66894">
              <w:rPr>
                <w:rFonts w:cs="Times New Roman"/>
              </w:rPr>
              <w:t>Malich</w:t>
            </w:r>
            <w:proofErr w:type="spellEnd"/>
            <w:r w:rsidRPr="00D66894">
              <w:rPr>
                <w:rFonts w:cs="Times New Roman"/>
              </w:rPr>
              <w:t xml:space="preserve"> | Vnitřní světlo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  <w:r w:rsidRPr="00D66894">
              <w:rPr>
                <w:rStyle w:val="Siln"/>
                <w:rFonts w:cs="Times New Roman"/>
              </w:rPr>
              <w:t>Na hlubinu</w:t>
            </w:r>
            <w:r w:rsidRPr="00D66894">
              <w:rPr>
                <w:rFonts w:cs="Times New Roman"/>
                <w:b/>
                <w:bCs/>
              </w:rPr>
              <w:br/>
            </w:r>
            <w:r w:rsidRPr="00D66894">
              <w:rPr>
                <w:rStyle w:val="Siln"/>
                <w:rFonts w:cs="Times New Roman"/>
              </w:rPr>
              <w:t>Malířské výstavy při Akademických týdnech na Svatém Kopečku v letech 1938–1940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b w:val="0"/>
              </w:rPr>
            </w:pPr>
            <w:r w:rsidRPr="00D66894">
              <w:rPr>
                <w:rStyle w:val="Siln"/>
              </w:rPr>
              <w:t>Ke slávě a chvále | 1000 let duchovní kultury na Moravě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b w:val="0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b w:val="0"/>
              </w:rPr>
            </w:pPr>
            <w:r w:rsidRPr="00D66894">
              <w:rPr>
                <w:rStyle w:val="Siln"/>
              </w:rPr>
              <w:t>Století relativity | Stálá expozice výtvarného umění 20. století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b w:val="0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  <w:r w:rsidRPr="00D66894">
              <w:rPr>
                <w:rStyle w:val="Siln"/>
                <w:rFonts w:cs="Times New Roman"/>
              </w:rPr>
              <w:t xml:space="preserve">Tajemné dálky </w:t>
            </w:r>
            <w:r w:rsidRPr="00D66894">
              <w:rPr>
                <w:rStyle w:val="Siln"/>
                <w:rFonts w:cs="Times New Roman"/>
                <w:spacing w:val="2"/>
              </w:rPr>
              <w:t xml:space="preserve">| </w:t>
            </w:r>
            <w:r w:rsidRPr="00D66894">
              <w:rPr>
                <w:rStyle w:val="Siln"/>
                <w:rFonts w:cs="Times New Roman"/>
              </w:rPr>
              <w:t>Symbolismus v českých zemích 1880–1914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</w:rPr>
            </w:pPr>
            <w:r w:rsidRPr="00D66894">
              <w:rPr>
                <w:rFonts w:cs="Times New Roman"/>
              </w:rPr>
              <w:t>Rozumný les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  <w:r w:rsidRPr="00D66894">
              <w:rPr>
                <w:rStyle w:val="Siln"/>
                <w:rFonts w:cs="Times New Roman"/>
              </w:rPr>
              <w:t xml:space="preserve">Arcibiskupský zámek a zahrady v Kroměříži, Arcidiecézní muzeum Kroměříž | </w:t>
            </w:r>
            <w:r w:rsidRPr="00D66894">
              <w:rPr>
                <w:rStyle w:val="Siln"/>
                <w:rFonts w:cs="Times New Roman"/>
              </w:rPr>
              <w:lastRenderedPageBreak/>
              <w:t>Návštěvnické centrum zámku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Style w:val="Siln"/>
                <w:rFonts w:cs="Times New Roman"/>
                <w:b w:val="0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b/>
              </w:rPr>
            </w:pPr>
            <w:r w:rsidRPr="00D66894">
              <w:rPr>
                <w:rStyle w:val="Siln"/>
                <w:rFonts w:cs="Times New Roman"/>
              </w:rPr>
              <w:t xml:space="preserve">Ivan </w:t>
            </w:r>
            <w:proofErr w:type="spellStart"/>
            <w:r w:rsidRPr="00D66894">
              <w:rPr>
                <w:rStyle w:val="Siln"/>
                <w:rFonts w:cs="Times New Roman"/>
              </w:rPr>
              <w:t>Theimer</w:t>
            </w:r>
            <w:proofErr w:type="spellEnd"/>
            <w:r w:rsidRPr="00D66894">
              <w:rPr>
                <w:rStyle w:val="Siln"/>
                <w:rFonts w:cs="Times New Roman"/>
              </w:rPr>
              <w:t xml:space="preserve"> | Via </w:t>
            </w:r>
            <w:proofErr w:type="spellStart"/>
            <w:r w:rsidRPr="00D66894">
              <w:rPr>
                <w:rStyle w:val="Siln"/>
                <w:rFonts w:cs="Times New Roman"/>
              </w:rPr>
              <w:t>Lucis</w:t>
            </w:r>
            <w:proofErr w:type="spellEnd"/>
          </w:p>
        </w:tc>
        <w:tc>
          <w:tcPr>
            <w:tcW w:w="1359" w:type="dxa"/>
          </w:tcPr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lastRenderedPageBreak/>
              <w:t>Veřejnost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t>Veřejnost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t>Veřejnost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t>Veřejnost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t>Veřejnost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t>Veřejnost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t>Veřejnost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t>Veřejnost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t>Veřejnost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t>Veřejnost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t>Veřejnost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t>Veřejnost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t>Veřejnost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t>Veřejnost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t>Veřejnost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t>Veřejnost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t>Veřejnost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66894">
              <w:rPr>
                <w:rFonts w:cs="Times New Roman"/>
                <w:i/>
                <w:sz w:val="24"/>
                <w:szCs w:val="24"/>
              </w:rPr>
              <w:t>Veřejnost</w:t>
            </w:r>
          </w:p>
        </w:tc>
        <w:tc>
          <w:tcPr>
            <w:tcW w:w="1416" w:type="dxa"/>
          </w:tcPr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6894">
              <w:rPr>
                <w:rFonts w:cs="Times New Roman"/>
                <w:sz w:val="24"/>
                <w:szCs w:val="24"/>
              </w:rPr>
              <w:lastRenderedPageBreak/>
              <w:t>12528</w:t>
            </w:r>
          </w:p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>
            <w:r w:rsidRPr="00D66894">
              <w:t>20245</w:t>
            </w:r>
          </w:p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>
            <w:r w:rsidRPr="00D66894">
              <w:t>6603</w:t>
            </w:r>
          </w:p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>
            <w:r w:rsidRPr="00D66894">
              <w:t>14424</w:t>
            </w:r>
          </w:p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>
            <w:r w:rsidRPr="00D66894">
              <w:t>7301</w:t>
            </w:r>
          </w:p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>
            <w:pPr>
              <w:rPr>
                <w:i/>
              </w:rPr>
            </w:pPr>
            <w:r w:rsidRPr="00D66894">
              <w:rPr>
                <w:i/>
              </w:rPr>
              <w:t>Nepočítáno- v rámci stále expozice MMU</w:t>
            </w:r>
          </w:p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>
            <w:r w:rsidRPr="00D66894">
              <w:t>15000</w:t>
            </w:r>
          </w:p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>
            <w:r w:rsidRPr="00D66894">
              <w:t>7865</w:t>
            </w:r>
          </w:p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>
            <w:r w:rsidRPr="00D66894">
              <w:t>6965</w:t>
            </w:r>
          </w:p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>
            <w:r w:rsidRPr="00D66894">
              <w:t>4707</w:t>
            </w:r>
          </w:p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>
            <w:r w:rsidRPr="00D66894">
              <w:t>15000</w:t>
            </w:r>
          </w:p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>
            <w:pPr>
              <w:rPr>
                <w:i/>
              </w:rPr>
            </w:pPr>
            <w:r w:rsidRPr="00D66894">
              <w:rPr>
                <w:i/>
              </w:rPr>
              <w:t>Nepočítáno- v rámci stále expozice MMU</w:t>
            </w:r>
          </w:p>
          <w:p w:rsidR="00736935" w:rsidRPr="00D66894" w:rsidRDefault="00736935" w:rsidP="00E37515"/>
          <w:p w:rsidR="00736935" w:rsidRPr="00D66894" w:rsidRDefault="00736935" w:rsidP="00E37515">
            <w:r w:rsidRPr="00D66894">
              <w:t>8122</w:t>
            </w:r>
          </w:p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>
            <w:r w:rsidRPr="00D66894">
              <w:t>26933</w:t>
            </w:r>
          </w:p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>
            <w:r w:rsidRPr="00D66894">
              <w:t>17560</w:t>
            </w:r>
          </w:p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>
            <w:r w:rsidRPr="00D66894">
              <w:t>6524</w:t>
            </w:r>
          </w:p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>
            <w:r w:rsidRPr="00D66894">
              <w:t>8000</w:t>
            </w:r>
          </w:p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/>
          <w:p w:rsidR="00736935" w:rsidRPr="00D66894" w:rsidRDefault="00736935" w:rsidP="00E37515">
            <w:r w:rsidRPr="00D66894">
              <w:t>7416</w:t>
            </w:r>
          </w:p>
          <w:p w:rsidR="00736935" w:rsidRPr="00D66894" w:rsidRDefault="00736935" w:rsidP="00E37515"/>
        </w:tc>
        <w:tc>
          <w:tcPr>
            <w:tcW w:w="1676" w:type="dxa"/>
          </w:tcPr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6894">
              <w:rPr>
                <w:rFonts w:cs="Times New Roman"/>
                <w:sz w:val="24"/>
                <w:szCs w:val="24"/>
              </w:rPr>
              <w:lastRenderedPageBreak/>
              <w:t>Vlastní zdroje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6894">
              <w:rPr>
                <w:rFonts w:cs="Times New Roman"/>
                <w:sz w:val="24"/>
                <w:szCs w:val="24"/>
              </w:rPr>
              <w:t>Vlastní i externí zdroje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6894">
              <w:rPr>
                <w:rFonts w:cs="Times New Roman"/>
                <w:sz w:val="24"/>
                <w:szCs w:val="24"/>
              </w:rPr>
              <w:t>Vlastní i externí zdroje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6894">
              <w:rPr>
                <w:rFonts w:cs="Times New Roman"/>
                <w:sz w:val="24"/>
                <w:szCs w:val="24"/>
              </w:rPr>
              <w:t>Vlastní i externí zdroje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6894">
              <w:rPr>
                <w:rFonts w:cs="Times New Roman"/>
                <w:sz w:val="24"/>
                <w:szCs w:val="24"/>
              </w:rPr>
              <w:t>Vlastní zdroje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6894">
              <w:rPr>
                <w:rFonts w:cs="Times New Roman"/>
                <w:sz w:val="24"/>
                <w:szCs w:val="24"/>
              </w:rPr>
              <w:t>Vlastní zdroje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6894">
              <w:rPr>
                <w:rFonts w:cs="Times New Roman"/>
                <w:sz w:val="24"/>
                <w:szCs w:val="24"/>
              </w:rPr>
              <w:t>Vlastní zdroje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6894">
              <w:rPr>
                <w:rFonts w:cs="Times New Roman"/>
                <w:sz w:val="24"/>
                <w:szCs w:val="24"/>
              </w:rPr>
              <w:t>Vlastní zdroje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6894">
              <w:rPr>
                <w:rFonts w:cs="Times New Roman"/>
                <w:sz w:val="24"/>
                <w:szCs w:val="24"/>
              </w:rPr>
              <w:t>Vlastní zdroje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6894">
              <w:rPr>
                <w:rFonts w:cs="Times New Roman"/>
                <w:sz w:val="24"/>
                <w:szCs w:val="24"/>
              </w:rPr>
              <w:t>Vlastní zdroje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6894">
              <w:rPr>
                <w:rFonts w:cs="Times New Roman"/>
                <w:sz w:val="24"/>
                <w:szCs w:val="24"/>
              </w:rPr>
              <w:t>Vlastní zdroje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6894">
              <w:rPr>
                <w:rFonts w:cs="Times New Roman"/>
                <w:sz w:val="24"/>
                <w:szCs w:val="24"/>
              </w:rPr>
              <w:t>Vlastní zdroje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6894">
              <w:rPr>
                <w:rFonts w:cs="Times New Roman"/>
                <w:sz w:val="24"/>
                <w:szCs w:val="24"/>
              </w:rPr>
              <w:t>Vlastní zdroje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6894">
              <w:rPr>
                <w:rFonts w:cs="Times New Roman"/>
                <w:sz w:val="24"/>
                <w:szCs w:val="24"/>
              </w:rPr>
              <w:t>Vlastní zdroje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6894">
              <w:rPr>
                <w:rFonts w:cs="Times New Roman"/>
                <w:sz w:val="24"/>
                <w:szCs w:val="24"/>
              </w:rPr>
              <w:t>Vlastní zdroje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6894">
              <w:rPr>
                <w:rFonts w:cs="Times New Roman"/>
                <w:sz w:val="24"/>
                <w:szCs w:val="24"/>
              </w:rPr>
              <w:t>Vlastní i externí zdroje</w:t>
            </w:r>
          </w:p>
          <w:p w:rsidR="00736935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  <w:p w:rsidR="00736935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  <w:p w:rsidR="00736935" w:rsidRPr="00D66894" w:rsidRDefault="00736935" w:rsidP="00E37515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73BF7" w:rsidRPr="00724F40" w:rsidTr="00B0015E">
        <w:tc>
          <w:tcPr>
            <w:tcW w:w="2323" w:type="dxa"/>
            <w:gridSpan w:val="2"/>
          </w:tcPr>
          <w:p w:rsidR="00973BF7" w:rsidRPr="00724F40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Národní galerie v Praze </w:t>
            </w:r>
          </w:p>
        </w:tc>
        <w:tc>
          <w:tcPr>
            <w:tcW w:w="1873" w:type="dxa"/>
          </w:tcPr>
          <w:p w:rsidR="00973BF7" w:rsidRDefault="00973BF7" w:rsidP="00585282">
            <w:pPr>
              <w:spacing w:line="240" w:lineRule="auto"/>
            </w:pPr>
            <w:r>
              <w:t>Expozice</w:t>
            </w:r>
          </w:p>
          <w:p w:rsidR="00973BF7" w:rsidRDefault="00973BF7" w:rsidP="00585282">
            <w:r w:rsidRPr="001F6337">
              <w:rPr>
                <w:b/>
                <w:bCs/>
                <w:sz w:val="20"/>
                <w:szCs w:val="20"/>
              </w:rPr>
              <w:t xml:space="preserve">Evropské umění od antiky do závěru </w:t>
            </w:r>
            <w:proofErr w:type="gramStart"/>
            <w:r w:rsidRPr="001F6337">
              <w:rPr>
                <w:b/>
                <w:bCs/>
                <w:sz w:val="20"/>
                <w:szCs w:val="20"/>
              </w:rPr>
              <w:t>baroka</w:t>
            </w:r>
            <w:r>
              <w:rPr>
                <w:b/>
                <w:bCs/>
                <w:sz w:val="20"/>
                <w:szCs w:val="20"/>
              </w:rPr>
              <w:t>;+ výstava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Gotika v jihozápadních Čechách</w:t>
            </w: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b/>
                <w:bCs/>
              </w:rPr>
            </w:pP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</w:pPr>
            <w:r w:rsidRPr="001F6337">
              <w:rPr>
                <w:b/>
                <w:bCs/>
              </w:rPr>
              <w:t>Baroko v</w:t>
            </w:r>
            <w:r>
              <w:rPr>
                <w:b/>
                <w:bCs/>
              </w:rPr>
              <w:t> </w:t>
            </w:r>
            <w:r w:rsidRPr="001F6337">
              <w:rPr>
                <w:b/>
                <w:bCs/>
              </w:rPr>
              <w:t>Čechách</w:t>
            </w:r>
            <w:r>
              <w:rPr>
                <w:b/>
                <w:bCs/>
              </w:rPr>
              <w:t>;</w:t>
            </w:r>
            <w:r>
              <w:t xml:space="preserve"> </w:t>
            </w:r>
          </w:p>
          <w:p w:rsidR="00973BF7" w:rsidRPr="00F0061D" w:rsidRDefault="00973BF7" w:rsidP="00585282">
            <w:r w:rsidRPr="00F0061D">
              <w:rPr>
                <w:b/>
                <w:bCs/>
              </w:rPr>
              <w:t>Středověké umění v Čechách a střední Evropě</w:t>
            </w:r>
            <w:r>
              <w:t>;</w:t>
            </w: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výstavy:</w:t>
            </w:r>
          </w:p>
          <w:p w:rsidR="00973BF7" w:rsidRPr="00F0061D" w:rsidRDefault="00973BF7" w:rsidP="00585282">
            <w:pPr>
              <w:rPr>
                <w:b/>
                <w:bCs/>
              </w:rPr>
            </w:pPr>
            <w:proofErr w:type="gramStart"/>
            <w:r w:rsidRPr="00F0061D">
              <w:rPr>
                <w:b/>
                <w:bCs/>
              </w:rPr>
              <w:t>CM  863</w:t>
            </w:r>
            <w:proofErr w:type="gramEnd"/>
            <w:r w:rsidRPr="00F0061D">
              <w:rPr>
                <w:b/>
                <w:bCs/>
              </w:rPr>
              <w:t xml:space="preserve"> Svatí Cyril a Metoděj</w:t>
            </w: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73BF7" w:rsidRPr="00F0061D" w:rsidRDefault="00973BF7" w:rsidP="00585282">
            <w:pPr>
              <w:rPr>
                <w:b/>
                <w:bCs/>
              </w:rPr>
            </w:pPr>
            <w:r w:rsidRPr="00F0061D">
              <w:rPr>
                <w:b/>
                <w:bCs/>
              </w:rPr>
              <w:t>Benediktini v srdci Evropy</w:t>
            </w:r>
          </w:p>
          <w:p w:rsidR="00973BF7" w:rsidRDefault="00973BF7" w:rsidP="00585282">
            <w:pPr>
              <w:rPr>
                <w:b/>
                <w:bCs/>
              </w:rPr>
            </w:pPr>
          </w:p>
          <w:p w:rsidR="00973BF7" w:rsidRPr="00F0061D" w:rsidRDefault="00973BF7" w:rsidP="00585282">
            <w:pPr>
              <w:rPr>
                <w:b/>
                <w:bCs/>
              </w:rPr>
            </w:pPr>
            <w:r w:rsidRPr="00F0061D">
              <w:rPr>
                <w:b/>
                <w:bCs/>
              </w:rPr>
              <w:t xml:space="preserve">Giovanni </w:t>
            </w:r>
            <w:proofErr w:type="spellStart"/>
            <w:r w:rsidRPr="00F0061D">
              <w:rPr>
                <w:b/>
                <w:bCs/>
              </w:rPr>
              <w:t>Battista</w:t>
            </w:r>
            <w:proofErr w:type="spellEnd"/>
            <w:r w:rsidRPr="00F0061D">
              <w:rPr>
                <w:b/>
                <w:bCs/>
              </w:rPr>
              <w:t xml:space="preserve"> </w:t>
            </w:r>
            <w:proofErr w:type="spellStart"/>
            <w:r w:rsidRPr="00F0061D">
              <w:rPr>
                <w:b/>
                <w:bCs/>
              </w:rPr>
              <w:t>Piranesi</w:t>
            </w:r>
            <w:proofErr w:type="spellEnd"/>
          </w:p>
        </w:tc>
        <w:tc>
          <w:tcPr>
            <w:tcW w:w="1359" w:type="dxa"/>
          </w:tcPr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 věkové kategorie</w:t>
            </w: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dtto</w:t>
            </w: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dtto</w:t>
            </w: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dtto</w:t>
            </w: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dtto</w:t>
            </w: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dtto</w:t>
            </w: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73BF7" w:rsidRPr="00724F40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dtto</w:t>
            </w:r>
          </w:p>
        </w:tc>
        <w:tc>
          <w:tcPr>
            <w:tcW w:w="1416" w:type="dxa"/>
          </w:tcPr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24 975</w:t>
            </w: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25 711</w:t>
            </w: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49 644</w:t>
            </w: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10 721</w:t>
            </w: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14 597</w:t>
            </w: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73BF7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</w:t>
            </w:r>
          </w:p>
          <w:p w:rsidR="00973BF7" w:rsidRPr="00724F40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973BF7" w:rsidRPr="00724F40" w:rsidRDefault="00973BF7" w:rsidP="00585282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vl</w:t>
            </w:r>
            <w:proofErr w:type="spellEnd"/>
            <w:r>
              <w:rPr>
                <w:sz w:val="24"/>
                <w:szCs w:val="24"/>
              </w:rPr>
              <w:t xml:space="preserve">. zdrojů - </w:t>
            </w:r>
          </w:p>
        </w:tc>
      </w:tr>
      <w:tr w:rsidR="00D77569" w:rsidTr="00B0015E">
        <w:tc>
          <w:tcPr>
            <w:tcW w:w="2323" w:type="dxa"/>
            <w:gridSpan w:val="2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Národní muzeum – Nová budova</w:t>
            </w:r>
          </w:p>
        </w:tc>
        <w:tc>
          <w:tcPr>
            <w:tcW w:w="1873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Peníze</w:t>
            </w:r>
          </w:p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(1. 1. – 24. 8.)</w:t>
            </w:r>
          </w:p>
        </w:tc>
        <w:tc>
          <w:tcPr>
            <w:tcW w:w="1359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82742</w:t>
            </w:r>
          </w:p>
        </w:tc>
        <w:tc>
          <w:tcPr>
            <w:tcW w:w="1676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t>Vlastní zdroje + MKČR</w:t>
            </w:r>
          </w:p>
        </w:tc>
      </w:tr>
      <w:tr w:rsidR="00D77569" w:rsidTr="00B0015E">
        <w:tc>
          <w:tcPr>
            <w:tcW w:w="2323" w:type="dxa"/>
            <w:gridSpan w:val="2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Národní muzeum – Nová budova</w:t>
            </w:r>
          </w:p>
        </w:tc>
        <w:tc>
          <w:tcPr>
            <w:tcW w:w="1873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Aféry</w:t>
            </w:r>
          </w:p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(1. 1. – 11. 5.)</w:t>
            </w:r>
          </w:p>
        </w:tc>
        <w:tc>
          <w:tcPr>
            <w:tcW w:w="1359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41990</w:t>
            </w:r>
          </w:p>
        </w:tc>
        <w:tc>
          <w:tcPr>
            <w:tcW w:w="1676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t>Vlastní zdroje + MKČR</w:t>
            </w:r>
          </w:p>
        </w:tc>
      </w:tr>
      <w:tr w:rsidR="00D77569" w:rsidTr="00B0015E">
        <w:tc>
          <w:tcPr>
            <w:tcW w:w="2323" w:type="dxa"/>
            <w:gridSpan w:val="2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Národní muzeum – Nová budova</w:t>
            </w:r>
          </w:p>
        </w:tc>
        <w:tc>
          <w:tcPr>
            <w:tcW w:w="1873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</w:pPr>
            <w:proofErr w:type="spellStart"/>
            <w:r>
              <w:t>Opráski</w:t>
            </w:r>
            <w:proofErr w:type="spellEnd"/>
            <w:r>
              <w:t xml:space="preserve"> </w:t>
            </w:r>
            <w:proofErr w:type="spellStart"/>
            <w:r>
              <w:t>sčeskí</w:t>
            </w:r>
            <w:proofErr w:type="spellEnd"/>
            <w:r>
              <w:t xml:space="preserve"> </w:t>
            </w:r>
            <w:proofErr w:type="spellStart"/>
            <w:r>
              <w:t>historje</w:t>
            </w:r>
            <w:proofErr w:type="spellEnd"/>
            <w:r>
              <w:t xml:space="preserve"> 20. Století</w:t>
            </w:r>
          </w:p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(31. 1. – 11. 5.)</w:t>
            </w:r>
          </w:p>
        </w:tc>
        <w:tc>
          <w:tcPr>
            <w:tcW w:w="1359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33 727</w:t>
            </w:r>
          </w:p>
        </w:tc>
        <w:tc>
          <w:tcPr>
            <w:tcW w:w="1676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D77569" w:rsidTr="00B0015E">
        <w:tc>
          <w:tcPr>
            <w:tcW w:w="2323" w:type="dxa"/>
            <w:gridSpan w:val="2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Národní muzeum – Nová budova</w:t>
            </w:r>
          </w:p>
        </w:tc>
        <w:tc>
          <w:tcPr>
            <w:tcW w:w="1873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</w:pPr>
            <w:r>
              <w:t>První světová válka - prolog k 20. Století</w:t>
            </w:r>
          </w:p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(27. 6. – 7. 9.)</w:t>
            </w:r>
          </w:p>
        </w:tc>
        <w:tc>
          <w:tcPr>
            <w:tcW w:w="1359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34 472</w:t>
            </w:r>
          </w:p>
        </w:tc>
        <w:tc>
          <w:tcPr>
            <w:tcW w:w="1676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 + externí zdroje</w:t>
            </w:r>
          </w:p>
        </w:tc>
      </w:tr>
      <w:tr w:rsidR="00D77569" w:rsidTr="00B0015E">
        <w:tc>
          <w:tcPr>
            <w:tcW w:w="2323" w:type="dxa"/>
            <w:gridSpan w:val="2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Národní muzeum – Nová budova</w:t>
            </w:r>
          </w:p>
        </w:tc>
        <w:tc>
          <w:tcPr>
            <w:tcW w:w="1873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</w:pPr>
            <w:r>
              <w:t>Unikáty zemských muzeí</w:t>
            </w:r>
          </w:p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(5. 8. – 27. 8.)</w:t>
            </w:r>
          </w:p>
        </w:tc>
        <w:tc>
          <w:tcPr>
            <w:tcW w:w="1359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20665</w:t>
            </w:r>
          </w:p>
        </w:tc>
        <w:tc>
          <w:tcPr>
            <w:tcW w:w="1676" w:type="dxa"/>
            <w:hideMark/>
          </w:tcPr>
          <w:p w:rsidR="00D77569" w:rsidRDefault="00D77569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Externí zdroje</w:t>
            </w:r>
          </w:p>
        </w:tc>
      </w:tr>
      <w:tr w:rsidR="002C6707" w:rsidTr="00B0015E">
        <w:tc>
          <w:tcPr>
            <w:tcW w:w="2323" w:type="dxa"/>
            <w:gridSpan w:val="2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873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Česká lidová kultura</w:t>
            </w:r>
          </w:p>
        </w:tc>
        <w:tc>
          <w:tcPr>
            <w:tcW w:w="1359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12000</w:t>
            </w:r>
          </w:p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2C6707" w:rsidTr="00B0015E">
        <w:tc>
          <w:tcPr>
            <w:tcW w:w="2323" w:type="dxa"/>
            <w:gridSpan w:val="2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873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Venkov</w:t>
            </w:r>
          </w:p>
        </w:tc>
        <w:tc>
          <w:tcPr>
            <w:tcW w:w="1359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12000</w:t>
            </w:r>
          </w:p>
        </w:tc>
        <w:tc>
          <w:tcPr>
            <w:tcW w:w="1676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2C6707" w:rsidTr="00B0015E">
        <w:tc>
          <w:tcPr>
            <w:tcW w:w="2323" w:type="dxa"/>
            <w:gridSpan w:val="2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873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Rjana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Lužica</w:t>
            </w:r>
            <w:proofErr w:type="spellEnd"/>
          </w:p>
        </w:tc>
        <w:tc>
          <w:tcPr>
            <w:tcW w:w="1359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</w:p>
        </w:tc>
        <w:tc>
          <w:tcPr>
            <w:tcW w:w="1676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2C6707" w:rsidTr="00B0015E">
        <w:tc>
          <w:tcPr>
            <w:tcW w:w="2323" w:type="dxa"/>
            <w:gridSpan w:val="2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lastRenderedPageBreak/>
              <w:t>Národní muzeum – Historické muzeum</w:t>
            </w:r>
          </w:p>
        </w:tc>
        <w:tc>
          <w:tcPr>
            <w:tcW w:w="1873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Malujeme po síti</w:t>
            </w:r>
          </w:p>
        </w:tc>
        <w:tc>
          <w:tcPr>
            <w:tcW w:w="1359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1676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Externí zdroje</w:t>
            </w:r>
          </w:p>
        </w:tc>
      </w:tr>
      <w:tr w:rsidR="002C6707" w:rsidTr="00B0015E">
        <w:tc>
          <w:tcPr>
            <w:tcW w:w="2323" w:type="dxa"/>
            <w:gridSpan w:val="2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873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Onen svět</w:t>
            </w:r>
          </w:p>
        </w:tc>
        <w:tc>
          <w:tcPr>
            <w:tcW w:w="1359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6000</w:t>
            </w:r>
          </w:p>
        </w:tc>
        <w:tc>
          <w:tcPr>
            <w:tcW w:w="1676" w:type="dxa"/>
            <w:hideMark/>
          </w:tcPr>
          <w:p w:rsidR="002C6707" w:rsidRDefault="002C670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556143" w:rsidTr="00B0015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3" w:rsidRDefault="0055614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3" w:rsidRDefault="0055614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Památky kamenosochařství v Čechách od 11. do 19. století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3" w:rsidRDefault="0055614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3" w:rsidRDefault="0055614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21367 (od r. 2009) /3920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3" w:rsidRDefault="0055614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516B71" w:rsidTr="00B0015E">
        <w:tc>
          <w:tcPr>
            <w:tcW w:w="2245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muzeum – Náprstkovo muzeum</w:t>
            </w:r>
          </w:p>
        </w:tc>
        <w:tc>
          <w:tcPr>
            <w:tcW w:w="1951" w:type="dxa"/>
            <w:gridSpan w:val="2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Kultury Austrálie a Oceánie</w:t>
            </w:r>
          </w:p>
        </w:tc>
        <w:tc>
          <w:tcPr>
            <w:tcW w:w="1359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t>44963</w:t>
            </w:r>
          </w:p>
        </w:tc>
        <w:tc>
          <w:tcPr>
            <w:tcW w:w="1676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</w:t>
            </w:r>
          </w:p>
        </w:tc>
      </w:tr>
      <w:tr w:rsidR="00516B71" w:rsidTr="00B0015E">
        <w:tc>
          <w:tcPr>
            <w:tcW w:w="2245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muzeum – Náprstkovo muzeum</w:t>
            </w:r>
          </w:p>
        </w:tc>
        <w:tc>
          <w:tcPr>
            <w:tcW w:w="1951" w:type="dxa"/>
            <w:gridSpan w:val="2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Nias</w:t>
            </w:r>
            <w:proofErr w:type="spellEnd"/>
            <w:r>
              <w:rPr>
                <w:sz w:val="24"/>
                <w:szCs w:val="24"/>
              </w:rPr>
              <w:t xml:space="preserve"> - ostrov předků a mýtů</w:t>
            </w:r>
          </w:p>
        </w:tc>
        <w:tc>
          <w:tcPr>
            <w:tcW w:w="1359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t>44963</w:t>
            </w:r>
          </w:p>
        </w:tc>
        <w:tc>
          <w:tcPr>
            <w:tcW w:w="1676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</w:t>
            </w:r>
          </w:p>
        </w:tc>
      </w:tr>
      <w:tr w:rsidR="00516B71" w:rsidTr="00B0015E">
        <w:tc>
          <w:tcPr>
            <w:tcW w:w="2245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muzeum – Náprstkovo muzeum</w:t>
            </w:r>
          </w:p>
        </w:tc>
        <w:tc>
          <w:tcPr>
            <w:tcW w:w="1951" w:type="dxa"/>
            <w:gridSpan w:val="2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Vojta Náprstek</w:t>
            </w:r>
          </w:p>
        </w:tc>
        <w:tc>
          <w:tcPr>
            <w:tcW w:w="1359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t>44963</w:t>
            </w:r>
          </w:p>
        </w:tc>
        <w:tc>
          <w:tcPr>
            <w:tcW w:w="1676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</w:t>
            </w:r>
          </w:p>
        </w:tc>
      </w:tr>
      <w:tr w:rsidR="00516B71" w:rsidTr="00B0015E">
        <w:tc>
          <w:tcPr>
            <w:tcW w:w="2245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muzeum – Náprstkovo muzeum</w:t>
            </w:r>
          </w:p>
        </w:tc>
        <w:tc>
          <w:tcPr>
            <w:tcW w:w="1951" w:type="dxa"/>
            <w:gridSpan w:val="2"/>
            <w:hideMark/>
          </w:tcPr>
          <w:p w:rsidR="00516B71" w:rsidRDefault="00516B71">
            <w:pPr>
              <w:spacing w:after="120"/>
              <w:rPr>
                <w:bCs/>
              </w:rPr>
            </w:pPr>
            <w:r>
              <w:t>Čas zámořských objevů</w:t>
            </w:r>
          </w:p>
        </w:tc>
        <w:tc>
          <w:tcPr>
            <w:tcW w:w="1359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t>44963</w:t>
            </w:r>
          </w:p>
        </w:tc>
        <w:tc>
          <w:tcPr>
            <w:tcW w:w="1676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</w:t>
            </w:r>
          </w:p>
        </w:tc>
      </w:tr>
      <w:tr w:rsidR="00516B71" w:rsidTr="00B0015E">
        <w:tc>
          <w:tcPr>
            <w:tcW w:w="2245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muzeum – Náprstkovo muzeum</w:t>
            </w:r>
          </w:p>
        </w:tc>
        <w:tc>
          <w:tcPr>
            <w:tcW w:w="1951" w:type="dxa"/>
            <w:gridSpan w:val="2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 černých faraonů</w:t>
            </w:r>
          </w:p>
        </w:tc>
        <w:tc>
          <w:tcPr>
            <w:tcW w:w="1359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lang w:bidi="en-US"/>
              </w:rPr>
              <w:t>23 538</w:t>
            </w:r>
          </w:p>
        </w:tc>
        <w:tc>
          <w:tcPr>
            <w:tcW w:w="1676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 + externí zdroje (sponzorský dar)</w:t>
            </w:r>
          </w:p>
        </w:tc>
      </w:tr>
      <w:tr w:rsidR="00516B71" w:rsidTr="00B0015E">
        <w:tc>
          <w:tcPr>
            <w:tcW w:w="2245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muzeum – Náprstkovo muzeum</w:t>
            </w:r>
          </w:p>
        </w:tc>
        <w:tc>
          <w:tcPr>
            <w:tcW w:w="1951" w:type="dxa"/>
            <w:gridSpan w:val="2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Rituály smrti</w:t>
            </w:r>
          </w:p>
        </w:tc>
        <w:tc>
          <w:tcPr>
            <w:tcW w:w="1359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4 279</w:t>
            </w:r>
          </w:p>
        </w:tc>
        <w:tc>
          <w:tcPr>
            <w:tcW w:w="1676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</w:t>
            </w:r>
          </w:p>
        </w:tc>
      </w:tr>
      <w:tr w:rsidR="00516B71" w:rsidTr="00B0015E">
        <w:tc>
          <w:tcPr>
            <w:tcW w:w="2245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muzeum – Náprstkovo muzeum</w:t>
            </w:r>
          </w:p>
        </w:tc>
        <w:tc>
          <w:tcPr>
            <w:tcW w:w="1951" w:type="dxa"/>
            <w:gridSpan w:val="2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Ázerbájdžán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proofErr w:type="gramStart"/>
            <w:r>
              <w:rPr>
                <w:sz w:val="24"/>
                <w:szCs w:val="24"/>
              </w:rPr>
              <w:t>čarovná</w:t>
            </w:r>
            <w:proofErr w:type="gramEnd"/>
            <w:r>
              <w:rPr>
                <w:sz w:val="24"/>
                <w:szCs w:val="24"/>
              </w:rPr>
              <w:t xml:space="preserve"> země ohně</w:t>
            </w:r>
          </w:p>
        </w:tc>
        <w:tc>
          <w:tcPr>
            <w:tcW w:w="1359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5 630</w:t>
            </w:r>
          </w:p>
        </w:tc>
        <w:tc>
          <w:tcPr>
            <w:tcW w:w="1676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 + externí zdroje (příspěvek partnerského Národního muzea historie Ázerbájdžánu)</w:t>
            </w:r>
          </w:p>
        </w:tc>
      </w:tr>
      <w:tr w:rsidR="00516B71" w:rsidTr="00B0015E">
        <w:tc>
          <w:tcPr>
            <w:tcW w:w="2245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muzeum – Náprstkovo muzeum</w:t>
            </w:r>
          </w:p>
        </w:tc>
        <w:tc>
          <w:tcPr>
            <w:tcW w:w="1951" w:type="dxa"/>
            <w:gridSpan w:val="2"/>
            <w:hideMark/>
          </w:tcPr>
          <w:p w:rsidR="00516B71" w:rsidRDefault="00516B71">
            <w:pPr>
              <w:spacing w:after="120"/>
              <w:rPr>
                <w:color w:val="000000"/>
              </w:rPr>
            </w:pPr>
            <w:r>
              <w:t xml:space="preserve">Hit </w:t>
            </w:r>
            <w:proofErr w:type="spellStart"/>
            <w:r>
              <w:t>sunc</w:t>
            </w:r>
            <w:proofErr w:type="spellEnd"/>
            <w:r>
              <w:t xml:space="preserve"> </w:t>
            </w:r>
            <w:proofErr w:type="spellStart"/>
            <w:r>
              <w:t>leones</w:t>
            </w:r>
            <w:proofErr w:type="spellEnd"/>
          </w:p>
        </w:tc>
        <w:tc>
          <w:tcPr>
            <w:tcW w:w="1359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Nelze spočítat, přístupno zdarma na nádvoří muzea</w:t>
            </w:r>
          </w:p>
        </w:tc>
        <w:tc>
          <w:tcPr>
            <w:tcW w:w="1676" w:type="dxa"/>
            <w:hideMark/>
          </w:tcPr>
          <w:p w:rsidR="00516B71" w:rsidRDefault="00516B71">
            <w:pPr>
              <w:pStyle w:val="Odstavecseseznamem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</w:t>
            </w:r>
          </w:p>
        </w:tc>
      </w:tr>
      <w:tr w:rsidR="00C43699" w:rsidTr="00B0015E">
        <w:tc>
          <w:tcPr>
            <w:tcW w:w="2245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</w:pPr>
            <w:r>
              <w:t>Československé legie ve Francii</w:t>
            </w:r>
          </w:p>
        </w:tc>
        <w:tc>
          <w:tcPr>
            <w:tcW w:w="1359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4428</w:t>
            </w:r>
          </w:p>
        </w:tc>
        <w:tc>
          <w:tcPr>
            <w:tcW w:w="1676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Externí zdroje</w:t>
            </w:r>
          </w:p>
        </w:tc>
      </w:tr>
      <w:tr w:rsidR="00C43699" w:rsidTr="00B0015E">
        <w:tc>
          <w:tcPr>
            <w:tcW w:w="2245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t>Žižkovská bohéma</w:t>
            </w:r>
          </w:p>
        </w:tc>
        <w:tc>
          <w:tcPr>
            <w:tcW w:w="1359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11746</w:t>
            </w:r>
          </w:p>
        </w:tc>
        <w:tc>
          <w:tcPr>
            <w:tcW w:w="1676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Externí zdroje</w:t>
            </w:r>
          </w:p>
        </w:tc>
      </w:tr>
      <w:tr w:rsidR="00C43699" w:rsidTr="00B0015E">
        <w:tc>
          <w:tcPr>
            <w:tcW w:w="2245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</w:pPr>
            <w:r>
              <w:t>Hudba a politika</w:t>
            </w:r>
          </w:p>
        </w:tc>
        <w:tc>
          <w:tcPr>
            <w:tcW w:w="1359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15780</w:t>
            </w:r>
          </w:p>
        </w:tc>
        <w:tc>
          <w:tcPr>
            <w:tcW w:w="1676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C43699" w:rsidTr="00B0015E">
        <w:tc>
          <w:tcPr>
            <w:tcW w:w="2245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</w:pPr>
            <w:r>
              <w:t>Velká válka</w:t>
            </w:r>
          </w:p>
        </w:tc>
        <w:tc>
          <w:tcPr>
            <w:tcW w:w="1359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14555</w:t>
            </w:r>
          </w:p>
        </w:tc>
        <w:tc>
          <w:tcPr>
            <w:tcW w:w="1676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C43699" w:rsidTr="00B0015E">
        <w:tc>
          <w:tcPr>
            <w:tcW w:w="2245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</w:pPr>
            <w:r>
              <w:t>Německý podzim</w:t>
            </w:r>
          </w:p>
        </w:tc>
        <w:tc>
          <w:tcPr>
            <w:tcW w:w="1359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4199</w:t>
            </w:r>
          </w:p>
        </w:tc>
        <w:tc>
          <w:tcPr>
            <w:tcW w:w="1676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Externí zdroje</w:t>
            </w:r>
          </w:p>
        </w:tc>
      </w:tr>
      <w:tr w:rsidR="00C43699" w:rsidTr="00B0015E">
        <w:tc>
          <w:tcPr>
            <w:tcW w:w="2245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</w:pPr>
            <w:r>
              <w:t>Pomalu začalo být zase dobře</w:t>
            </w:r>
          </w:p>
        </w:tc>
        <w:tc>
          <w:tcPr>
            <w:tcW w:w="1359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2609</w:t>
            </w:r>
          </w:p>
        </w:tc>
        <w:tc>
          <w:tcPr>
            <w:tcW w:w="1676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Externí zdroje</w:t>
            </w:r>
          </w:p>
        </w:tc>
      </w:tr>
      <w:tr w:rsidR="00C43699" w:rsidTr="00B0015E">
        <w:trPr>
          <w:trHeight w:val="270"/>
        </w:trPr>
        <w:tc>
          <w:tcPr>
            <w:tcW w:w="2245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</w:pPr>
            <w:r>
              <w:rPr>
                <w:szCs w:val="29"/>
              </w:rPr>
              <w:t xml:space="preserve">Československé dobrovolnické </w:t>
            </w:r>
            <w:r>
              <w:rPr>
                <w:szCs w:val="29"/>
              </w:rPr>
              <w:lastRenderedPageBreak/>
              <w:t>jednotky v armádách Dohody</w:t>
            </w:r>
          </w:p>
        </w:tc>
        <w:tc>
          <w:tcPr>
            <w:tcW w:w="1359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veřejnost</w:t>
            </w:r>
          </w:p>
        </w:tc>
        <w:tc>
          <w:tcPr>
            <w:tcW w:w="1416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</w:t>
            </w:r>
          </w:p>
        </w:tc>
        <w:tc>
          <w:tcPr>
            <w:tcW w:w="1676" w:type="dxa"/>
            <w:hideMark/>
          </w:tcPr>
          <w:p w:rsidR="00C43699" w:rsidRDefault="00C43699">
            <w:pPr>
              <w:pStyle w:val="Odstavecseseznamem"/>
              <w:spacing w:after="20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Externí zdroje</w:t>
            </w:r>
          </w:p>
        </w:tc>
      </w:tr>
      <w:tr w:rsidR="00DB57CE" w:rsidTr="00B0015E">
        <w:tc>
          <w:tcPr>
            <w:tcW w:w="2245" w:type="dxa"/>
            <w:hideMark/>
          </w:tcPr>
          <w:p w:rsidR="00DB57CE" w:rsidRDefault="00DB57CE">
            <w:pPr>
              <w:pStyle w:val="Odstavecseseznamem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DB57CE" w:rsidRDefault="00DB57CE">
            <w:pPr>
              <w:pStyle w:val="Odstavecseseznamem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Rilke, Kraus a Vrchotovy Janovice (prohlídka zámku VJ s </w:t>
            </w:r>
            <w:proofErr w:type="gramStart"/>
            <w:r>
              <w:rPr>
                <w:rFonts w:ascii="Arial" w:hAnsi="Arial" w:cs="Arial"/>
              </w:rPr>
              <w:t>průvodcem – 1.část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59" w:type="dxa"/>
            <w:hideMark/>
          </w:tcPr>
          <w:p w:rsidR="00DB57CE" w:rsidRDefault="00DB57CE">
            <w:pPr>
              <w:pStyle w:val="Odstavecseseznamem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Návštěvníci všeho věku</w:t>
            </w:r>
          </w:p>
        </w:tc>
        <w:tc>
          <w:tcPr>
            <w:tcW w:w="1416" w:type="dxa"/>
            <w:hideMark/>
          </w:tcPr>
          <w:p w:rsidR="00DB57CE" w:rsidRDefault="00DB57CE">
            <w:pPr>
              <w:pStyle w:val="Odstavecseseznamem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5.208 </w:t>
            </w:r>
          </w:p>
          <w:p w:rsidR="00DB57CE" w:rsidRDefault="00DB57CE">
            <w:pPr>
              <w:pStyle w:val="Odstavecseseznamem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(zámek VJ_ v sezóně od 1.5.do </w:t>
            </w:r>
            <w:proofErr w:type="gramStart"/>
            <w:r>
              <w:rPr>
                <w:rFonts w:ascii="Arial" w:hAnsi="Arial" w:cs="Arial"/>
              </w:rPr>
              <w:t>30.9.2014</w:t>
            </w:r>
            <w:proofErr w:type="gramEnd"/>
          </w:p>
        </w:tc>
        <w:tc>
          <w:tcPr>
            <w:tcW w:w="1676" w:type="dxa"/>
            <w:hideMark/>
          </w:tcPr>
          <w:p w:rsidR="00DB57CE" w:rsidRDefault="00DB57CE">
            <w:pPr>
              <w:pStyle w:val="Odstavecseseznamem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 zdroje</w:t>
            </w:r>
          </w:p>
        </w:tc>
      </w:tr>
      <w:tr w:rsidR="00DB57CE" w:rsidTr="00B0015E">
        <w:tc>
          <w:tcPr>
            <w:tcW w:w="2245" w:type="dxa"/>
            <w:hideMark/>
          </w:tcPr>
          <w:p w:rsidR="00DB57CE" w:rsidRDefault="00DB57CE">
            <w:pPr>
              <w:pStyle w:val="Odstavecseseznamem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DB57CE" w:rsidRDefault="00DB57CE">
            <w:pPr>
              <w:pStyle w:val="Odstavecseseznamem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Společnost v Čechách 19. století </w:t>
            </w:r>
          </w:p>
          <w:p w:rsidR="00DB57CE" w:rsidRDefault="00DB57CE">
            <w:pPr>
              <w:pStyle w:val="Odstavecseseznamem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(prohlídka zámku VJ s </w:t>
            </w:r>
            <w:proofErr w:type="gramStart"/>
            <w:r>
              <w:rPr>
                <w:rFonts w:ascii="Arial" w:hAnsi="Arial" w:cs="Arial"/>
              </w:rPr>
              <w:t>průvodcem – 2.část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59" w:type="dxa"/>
            <w:hideMark/>
          </w:tcPr>
          <w:p w:rsidR="00DB57CE" w:rsidRDefault="00DB57CE">
            <w:pPr>
              <w:pStyle w:val="Odstavecseseznamem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Návštěvníci všeho věku</w:t>
            </w:r>
          </w:p>
        </w:tc>
        <w:tc>
          <w:tcPr>
            <w:tcW w:w="1416" w:type="dxa"/>
            <w:hideMark/>
          </w:tcPr>
          <w:p w:rsidR="00DB57CE" w:rsidRDefault="00DB57CE">
            <w:pPr>
              <w:pStyle w:val="Odstavecseseznamem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5.208 </w:t>
            </w:r>
          </w:p>
          <w:p w:rsidR="00DB57CE" w:rsidRDefault="00DB57CE">
            <w:pPr>
              <w:pStyle w:val="Odstavecseseznamem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(zámek VJ_ v sezóně od 1.5.do </w:t>
            </w:r>
            <w:proofErr w:type="gramStart"/>
            <w:r>
              <w:rPr>
                <w:rFonts w:ascii="Arial" w:hAnsi="Arial" w:cs="Arial"/>
              </w:rPr>
              <w:t>30.9.2014</w:t>
            </w:r>
            <w:proofErr w:type="gramEnd"/>
          </w:p>
        </w:tc>
        <w:tc>
          <w:tcPr>
            <w:tcW w:w="1676" w:type="dxa"/>
            <w:hideMark/>
          </w:tcPr>
          <w:p w:rsidR="00DB57CE" w:rsidRDefault="00DB57CE">
            <w:pPr>
              <w:pStyle w:val="Odstavecseseznamem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 zdroje</w:t>
            </w:r>
          </w:p>
        </w:tc>
      </w:tr>
      <w:tr w:rsidR="00DB57CE" w:rsidTr="00B0015E">
        <w:tc>
          <w:tcPr>
            <w:tcW w:w="2245" w:type="dxa"/>
            <w:hideMark/>
          </w:tcPr>
          <w:p w:rsidR="00DB57CE" w:rsidRDefault="00DB57CE">
            <w:pPr>
              <w:pStyle w:val="Odstavecseseznamem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DB57CE" w:rsidRDefault="00DB57CE">
            <w:pPr>
              <w:pStyle w:val="Odstavecseseznamem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České zvonařství</w:t>
            </w:r>
          </w:p>
          <w:p w:rsidR="00DB57CE" w:rsidRDefault="00DB57CE">
            <w:pPr>
              <w:pStyle w:val="Odstavecseseznamem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(expozice v zámku VJ, prohlídka bez průvodce)</w:t>
            </w:r>
          </w:p>
        </w:tc>
        <w:tc>
          <w:tcPr>
            <w:tcW w:w="1359" w:type="dxa"/>
            <w:hideMark/>
          </w:tcPr>
          <w:p w:rsidR="00DB57CE" w:rsidRDefault="00DB57CE">
            <w:pPr>
              <w:pStyle w:val="Odstavecseseznamem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Návštěvníci všeho věku</w:t>
            </w:r>
          </w:p>
        </w:tc>
        <w:tc>
          <w:tcPr>
            <w:tcW w:w="1416" w:type="dxa"/>
            <w:hideMark/>
          </w:tcPr>
          <w:p w:rsidR="00DB57CE" w:rsidRDefault="00DB57CE">
            <w:pPr>
              <w:pStyle w:val="Odstavecseseznamem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5.208 </w:t>
            </w:r>
          </w:p>
          <w:p w:rsidR="00DB57CE" w:rsidRDefault="00DB57CE">
            <w:pPr>
              <w:pStyle w:val="Odstavecseseznamem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(zámek VJ_ v sezóně od 1.5.do </w:t>
            </w:r>
            <w:proofErr w:type="gramStart"/>
            <w:r>
              <w:rPr>
                <w:rFonts w:ascii="Arial" w:hAnsi="Arial" w:cs="Arial"/>
              </w:rPr>
              <w:t>30.9.2014</w:t>
            </w:r>
            <w:proofErr w:type="gramEnd"/>
          </w:p>
        </w:tc>
        <w:tc>
          <w:tcPr>
            <w:tcW w:w="1676" w:type="dxa"/>
            <w:hideMark/>
          </w:tcPr>
          <w:p w:rsidR="00DB57CE" w:rsidRDefault="00DB57CE">
            <w:pPr>
              <w:pStyle w:val="Odstavecseseznamem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 zdroje</w:t>
            </w:r>
          </w:p>
        </w:tc>
      </w:tr>
      <w:tr w:rsidR="000E21D0" w:rsidTr="00B0015E">
        <w:tc>
          <w:tcPr>
            <w:tcW w:w="2245" w:type="dxa"/>
            <w:hideMark/>
          </w:tcPr>
          <w:p w:rsidR="000E21D0" w:rsidRDefault="000E21D0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Národní muzeum – ČMH,MAD,MBS</w:t>
            </w:r>
          </w:p>
        </w:tc>
        <w:tc>
          <w:tcPr>
            <w:tcW w:w="1951" w:type="dxa"/>
            <w:gridSpan w:val="2"/>
            <w:hideMark/>
          </w:tcPr>
          <w:p w:rsidR="000E21D0" w:rsidRDefault="000E21D0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Člověk-nástroj-hudba (expozice)</w:t>
            </w:r>
          </w:p>
        </w:tc>
        <w:tc>
          <w:tcPr>
            <w:tcW w:w="1359" w:type="dxa"/>
            <w:hideMark/>
          </w:tcPr>
          <w:p w:rsidR="000E21D0" w:rsidRDefault="000E21D0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Nezacíleno</w:t>
            </w:r>
          </w:p>
        </w:tc>
        <w:tc>
          <w:tcPr>
            <w:tcW w:w="1416" w:type="dxa"/>
            <w:hideMark/>
          </w:tcPr>
          <w:p w:rsidR="000E21D0" w:rsidRDefault="000E21D0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20433</w:t>
            </w:r>
          </w:p>
        </w:tc>
        <w:tc>
          <w:tcPr>
            <w:tcW w:w="1676" w:type="dxa"/>
            <w:hideMark/>
          </w:tcPr>
          <w:p w:rsidR="000E21D0" w:rsidRDefault="000E21D0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0E21D0" w:rsidTr="00B0015E">
        <w:tc>
          <w:tcPr>
            <w:tcW w:w="2245" w:type="dxa"/>
            <w:hideMark/>
          </w:tcPr>
          <w:p w:rsidR="000E21D0" w:rsidRDefault="000E21D0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Národní muzeum – ČMH,MAD,MBS</w:t>
            </w:r>
          </w:p>
        </w:tc>
        <w:tc>
          <w:tcPr>
            <w:tcW w:w="1951" w:type="dxa"/>
            <w:gridSpan w:val="2"/>
            <w:hideMark/>
          </w:tcPr>
          <w:p w:rsidR="000E21D0" w:rsidRDefault="000E21D0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Smrt kmotřička (výstava)</w:t>
            </w:r>
          </w:p>
        </w:tc>
        <w:tc>
          <w:tcPr>
            <w:tcW w:w="1359" w:type="dxa"/>
            <w:hideMark/>
          </w:tcPr>
          <w:p w:rsidR="000E21D0" w:rsidRDefault="000E21D0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Nezacíleno</w:t>
            </w:r>
          </w:p>
        </w:tc>
        <w:tc>
          <w:tcPr>
            <w:tcW w:w="1416" w:type="dxa"/>
            <w:hideMark/>
          </w:tcPr>
          <w:p w:rsidR="000E21D0" w:rsidRDefault="000E21D0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20433</w:t>
            </w:r>
          </w:p>
        </w:tc>
        <w:tc>
          <w:tcPr>
            <w:tcW w:w="1676" w:type="dxa"/>
            <w:hideMark/>
          </w:tcPr>
          <w:p w:rsidR="000E21D0" w:rsidRDefault="000E21D0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0E21D0" w:rsidTr="00B0015E">
        <w:tc>
          <w:tcPr>
            <w:tcW w:w="2245" w:type="dxa"/>
            <w:hideMark/>
          </w:tcPr>
          <w:p w:rsidR="000E21D0" w:rsidRDefault="000E21D0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Národní muzeum – ČMH,MAD,MBS</w:t>
            </w:r>
          </w:p>
        </w:tc>
        <w:tc>
          <w:tcPr>
            <w:tcW w:w="1951" w:type="dxa"/>
            <w:gridSpan w:val="2"/>
            <w:hideMark/>
          </w:tcPr>
          <w:p w:rsidR="000E21D0" w:rsidRDefault="000E21D0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výstavek k výročí měsíce (součástí stálé expozice Člověk-nástroj-hudba)</w:t>
            </w:r>
          </w:p>
        </w:tc>
        <w:tc>
          <w:tcPr>
            <w:tcW w:w="1359" w:type="dxa"/>
            <w:hideMark/>
          </w:tcPr>
          <w:p w:rsidR="000E21D0" w:rsidRDefault="000E21D0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Nezacíleno</w:t>
            </w:r>
          </w:p>
        </w:tc>
        <w:tc>
          <w:tcPr>
            <w:tcW w:w="1416" w:type="dxa"/>
            <w:hideMark/>
          </w:tcPr>
          <w:p w:rsidR="000E21D0" w:rsidRDefault="000E21D0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20433</w:t>
            </w:r>
          </w:p>
        </w:tc>
        <w:tc>
          <w:tcPr>
            <w:tcW w:w="1676" w:type="dxa"/>
            <w:hideMark/>
          </w:tcPr>
          <w:p w:rsidR="000E21D0" w:rsidRDefault="000E21D0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6E5EE3" w:rsidTr="00B0015E">
        <w:tc>
          <w:tcPr>
            <w:tcW w:w="2245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Stálá expozice české loutky a cirkusu</w:t>
            </w:r>
          </w:p>
        </w:tc>
        <w:tc>
          <w:tcPr>
            <w:tcW w:w="1359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veřejnost, rodiny s dětmi</w:t>
            </w:r>
          </w:p>
        </w:tc>
        <w:tc>
          <w:tcPr>
            <w:tcW w:w="141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5 765</w:t>
            </w:r>
          </w:p>
        </w:tc>
        <w:tc>
          <w:tcPr>
            <w:tcW w:w="167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Zdroje NM</w:t>
            </w:r>
          </w:p>
        </w:tc>
      </w:tr>
      <w:tr w:rsidR="006E5EE3" w:rsidTr="00B0015E">
        <w:tc>
          <w:tcPr>
            <w:tcW w:w="2245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Štědré večery, tiché noci</w:t>
            </w:r>
          </w:p>
        </w:tc>
        <w:tc>
          <w:tcPr>
            <w:tcW w:w="1359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67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Zdroje NM</w:t>
            </w:r>
          </w:p>
        </w:tc>
      </w:tr>
      <w:tr w:rsidR="006E5EE3" w:rsidTr="00B0015E">
        <w:tc>
          <w:tcPr>
            <w:tcW w:w="2245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Dětský svět za císaře pána</w:t>
            </w:r>
          </w:p>
        </w:tc>
        <w:tc>
          <w:tcPr>
            <w:tcW w:w="1359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veřejnost, rodiny s dětmi</w:t>
            </w:r>
          </w:p>
        </w:tc>
        <w:tc>
          <w:tcPr>
            <w:tcW w:w="141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67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Zdroje NM</w:t>
            </w:r>
          </w:p>
        </w:tc>
      </w:tr>
      <w:tr w:rsidR="006E5EE3" w:rsidTr="00B0015E">
        <w:tc>
          <w:tcPr>
            <w:tcW w:w="2245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Malíři Boškové z Vlachova Březí</w:t>
            </w:r>
          </w:p>
        </w:tc>
        <w:tc>
          <w:tcPr>
            <w:tcW w:w="1359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832</w:t>
            </w:r>
          </w:p>
        </w:tc>
        <w:tc>
          <w:tcPr>
            <w:tcW w:w="167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Zdroje NM</w:t>
            </w:r>
          </w:p>
        </w:tc>
      </w:tr>
      <w:tr w:rsidR="006E5EE3" w:rsidTr="00B0015E">
        <w:tc>
          <w:tcPr>
            <w:tcW w:w="2245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Vzpoura na půdě – loutky Divadla Continuo obsadily muzeum</w:t>
            </w:r>
          </w:p>
        </w:tc>
        <w:tc>
          <w:tcPr>
            <w:tcW w:w="1359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4616</w:t>
            </w:r>
          </w:p>
        </w:tc>
        <w:tc>
          <w:tcPr>
            <w:tcW w:w="167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Zdroje NM</w:t>
            </w:r>
          </w:p>
        </w:tc>
      </w:tr>
      <w:tr w:rsidR="006E5EE3" w:rsidTr="00B0015E">
        <w:tc>
          <w:tcPr>
            <w:tcW w:w="2245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Peníze a umění</w:t>
            </w:r>
          </w:p>
        </w:tc>
        <w:tc>
          <w:tcPr>
            <w:tcW w:w="1359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484</w:t>
            </w:r>
          </w:p>
        </w:tc>
        <w:tc>
          <w:tcPr>
            <w:tcW w:w="167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Zdroje NM</w:t>
            </w:r>
          </w:p>
        </w:tc>
      </w:tr>
      <w:tr w:rsidR="006E5EE3" w:rsidTr="00B0015E">
        <w:tc>
          <w:tcPr>
            <w:tcW w:w="2245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 lesku kovu</w:t>
            </w:r>
          </w:p>
        </w:tc>
        <w:tc>
          <w:tcPr>
            <w:tcW w:w="1359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1032</w:t>
            </w:r>
          </w:p>
        </w:tc>
        <w:tc>
          <w:tcPr>
            <w:tcW w:w="167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Zdroje NM</w:t>
            </w:r>
          </w:p>
        </w:tc>
      </w:tr>
      <w:tr w:rsidR="006E5EE3" w:rsidTr="00B0015E">
        <w:tc>
          <w:tcPr>
            <w:tcW w:w="2245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Divy prasvěta</w:t>
            </w:r>
          </w:p>
        </w:tc>
        <w:tc>
          <w:tcPr>
            <w:tcW w:w="1359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1034</w:t>
            </w:r>
          </w:p>
        </w:tc>
        <w:tc>
          <w:tcPr>
            <w:tcW w:w="167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Zdroje NM</w:t>
            </w:r>
          </w:p>
        </w:tc>
      </w:tr>
      <w:tr w:rsidR="006E5EE3" w:rsidTr="00B0015E">
        <w:tc>
          <w:tcPr>
            <w:tcW w:w="2245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Nejkrásnější vltavíny</w:t>
            </w:r>
          </w:p>
        </w:tc>
        <w:tc>
          <w:tcPr>
            <w:tcW w:w="1359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1783</w:t>
            </w:r>
          </w:p>
        </w:tc>
        <w:tc>
          <w:tcPr>
            <w:tcW w:w="167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Zdroje NM</w:t>
            </w:r>
          </w:p>
        </w:tc>
      </w:tr>
      <w:tr w:rsidR="006E5EE3" w:rsidTr="00B0015E">
        <w:tc>
          <w:tcPr>
            <w:tcW w:w="2245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Houby jak je neznáte</w:t>
            </w:r>
          </w:p>
        </w:tc>
        <w:tc>
          <w:tcPr>
            <w:tcW w:w="1359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1020</w:t>
            </w:r>
          </w:p>
        </w:tc>
        <w:tc>
          <w:tcPr>
            <w:tcW w:w="167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Zdroje NM</w:t>
            </w:r>
          </w:p>
        </w:tc>
      </w:tr>
      <w:tr w:rsidR="006E5EE3" w:rsidTr="00B0015E">
        <w:tc>
          <w:tcPr>
            <w:tcW w:w="2245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lastRenderedPageBreak/>
              <w:t>Národní muzeum – Historické muzeum</w:t>
            </w:r>
          </w:p>
        </w:tc>
        <w:tc>
          <w:tcPr>
            <w:tcW w:w="1951" w:type="dxa"/>
            <w:gridSpan w:val="2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Šťastné a veselé!</w:t>
            </w:r>
          </w:p>
        </w:tc>
        <w:tc>
          <w:tcPr>
            <w:tcW w:w="1359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veřejnost</w:t>
            </w:r>
          </w:p>
        </w:tc>
        <w:tc>
          <w:tcPr>
            <w:tcW w:w="141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346</w:t>
            </w:r>
          </w:p>
        </w:tc>
        <w:tc>
          <w:tcPr>
            <w:tcW w:w="1676" w:type="dxa"/>
            <w:hideMark/>
          </w:tcPr>
          <w:p w:rsidR="006E5EE3" w:rsidRDefault="006E5EE3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t>Zdroje NM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Tiskařství</w:t>
            </w: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231084 (Pozn.: údaje za celé NTM v roce 2014)</w:t>
            </w: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Doprava</w:t>
            </w: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Fotografický ateliér</w:t>
            </w: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Interkamera</w:t>
            </w: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Měření času</w:t>
            </w: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Chemie kolem nás</w:t>
            </w: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Technika v domácnosti</w:t>
            </w: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Astronomie</w:t>
            </w: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Architektura stavitelství a design</w:t>
            </w: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Televizní studio</w:t>
            </w: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Hornictví</w:t>
            </w: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Hutnictví</w:t>
            </w: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Rudný a uhelný důl</w:t>
            </w: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Czech grand design – Výroční ceny Akademie designu ČR - nominace 2013</w:t>
            </w: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</w:tcPr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Olympijská pochodeň z XXII. Zimních olympijských her v Soči 2014 </w:t>
            </w:r>
          </w:p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</w:tcPr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Maserati</w:t>
            </w:r>
          </w:p>
          <w:p w:rsidR="001630A7" w:rsidRDefault="001630A7">
            <w:pPr>
              <w:pStyle w:val="Odstavecseseznamem"/>
              <w:spacing w:after="20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Externí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</w:tcPr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Život kostelů Broumovska</w:t>
            </w:r>
          </w:p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Externí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</w:tcPr>
          <w:p w:rsidR="001630A7" w:rsidRDefault="001630A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Hudba ve spirále</w:t>
            </w:r>
          </w:p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lastRenderedPageBreak/>
              <w:t>Národní technické muzeum</w:t>
            </w:r>
          </w:p>
        </w:tc>
        <w:tc>
          <w:tcPr>
            <w:tcW w:w="1951" w:type="dxa"/>
            <w:gridSpan w:val="2"/>
          </w:tcPr>
          <w:p w:rsidR="001630A7" w:rsidRDefault="001630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„Naše moře …“ Rakousko-uherské válečné námořnictvo</w:t>
            </w:r>
          </w:p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</w:tcPr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let automobilu Škoda 1000 MB</w:t>
            </w:r>
          </w:p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</w:tcPr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Janez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Puhar</w:t>
            </w:r>
            <w:proofErr w:type="spellEnd"/>
            <w:r>
              <w:rPr>
                <w:b/>
                <w:sz w:val="24"/>
                <w:szCs w:val="24"/>
              </w:rPr>
              <w:t>. Slovinec, kterému se roku 1842 jako prvnímu na světě podařilo vytvořit fotografii na skle</w:t>
            </w:r>
          </w:p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</w:tcPr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Nejkrásnější české knihy roku 2013 v NTM</w:t>
            </w:r>
          </w:p>
          <w:p w:rsidR="001630A7" w:rsidRDefault="001630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</w:tcPr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Nuselský most, Historie, stavba, architektura</w:t>
            </w:r>
          </w:p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</w:tcPr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 let českých železnic</w:t>
            </w:r>
          </w:p>
          <w:p w:rsidR="001630A7" w:rsidRDefault="001630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</w:tcPr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Fontána znovuzrozená</w:t>
            </w:r>
          </w:p>
          <w:p w:rsidR="001630A7" w:rsidRDefault="001630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</w:tcPr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Přemysl </w:t>
            </w:r>
            <w:proofErr w:type="spellStart"/>
            <w:r>
              <w:rPr>
                <w:b/>
                <w:sz w:val="24"/>
                <w:szCs w:val="24"/>
              </w:rPr>
              <w:t>Koblic</w:t>
            </w:r>
            <w:proofErr w:type="spellEnd"/>
            <w:r>
              <w:rPr>
                <w:b/>
                <w:sz w:val="24"/>
                <w:szCs w:val="24"/>
              </w:rPr>
              <w:t xml:space="preserve"> (1892-1955). Legendární postava české amatérské fotografie</w:t>
            </w:r>
          </w:p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Externí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</w:tcPr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Velká obrazová digitální revoluce Canon</w:t>
            </w:r>
          </w:p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Externí zdroje</w:t>
            </w:r>
          </w:p>
        </w:tc>
      </w:tr>
      <w:tr w:rsidR="001630A7" w:rsidTr="00B0015E">
        <w:tc>
          <w:tcPr>
            <w:tcW w:w="2245" w:type="dxa"/>
            <w:hideMark/>
          </w:tcPr>
          <w:p w:rsidR="001630A7" w:rsidRDefault="001630A7">
            <w:pPr>
              <w:spacing w:line="240" w:lineRule="auto"/>
            </w:pPr>
            <w:r>
              <w:t>Národní technické muzeum</w:t>
            </w:r>
          </w:p>
        </w:tc>
        <w:tc>
          <w:tcPr>
            <w:tcW w:w="1951" w:type="dxa"/>
            <w:gridSpan w:val="2"/>
          </w:tcPr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  <w:proofErr w:type="spellStart"/>
            <w:r>
              <w:rPr>
                <w:b/>
                <w:sz w:val="24"/>
                <w:szCs w:val="24"/>
              </w:rPr>
              <w:t>pain</w:t>
            </w:r>
            <w:proofErr w:type="spellEnd"/>
            <w:r>
              <w:rPr>
                <w:b/>
                <w:sz w:val="24"/>
                <w:szCs w:val="24"/>
              </w:rPr>
              <w:t xml:space="preserve"> no game. Nejbolestivější výstava na světě</w:t>
            </w:r>
          </w:p>
          <w:p w:rsidR="001630A7" w:rsidRDefault="001630A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Široká veřejnost</w:t>
            </w:r>
          </w:p>
        </w:tc>
        <w:tc>
          <w:tcPr>
            <w:tcW w:w="1416" w:type="dxa"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hideMark/>
          </w:tcPr>
          <w:p w:rsidR="001630A7" w:rsidRDefault="001630A7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Externí zdroje</w:t>
            </w:r>
          </w:p>
        </w:tc>
      </w:tr>
      <w:tr w:rsidR="00080F47" w:rsidTr="00B0015E">
        <w:tc>
          <w:tcPr>
            <w:tcW w:w="2245" w:type="dxa"/>
          </w:tcPr>
          <w:p w:rsidR="00080F47" w:rsidRDefault="00080F47" w:rsidP="00676890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Památník Lidice</w:t>
            </w:r>
          </w:p>
        </w:tc>
        <w:tc>
          <w:tcPr>
            <w:tcW w:w="1951" w:type="dxa"/>
            <w:gridSpan w:val="2"/>
          </w:tcPr>
          <w:p w:rsidR="00080F47" w:rsidRDefault="00080F47" w:rsidP="00676890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Lidická sbírka </w:t>
            </w:r>
          </w:p>
        </w:tc>
        <w:tc>
          <w:tcPr>
            <w:tcW w:w="1359" w:type="dxa"/>
          </w:tcPr>
          <w:p w:rsidR="00080F47" w:rsidRDefault="00080F47" w:rsidP="00676890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kdokoli</w:t>
            </w:r>
          </w:p>
        </w:tc>
        <w:tc>
          <w:tcPr>
            <w:tcW w:w="1416" w:type="dxa"/>
          </w:tcPr>
          <w:p w:rsidR="00080F47" w:rsidRDefault="00080F47" w:rsidP="00676890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9 537 (platí pro celý objekt galerie, návštěvnost jednotlivých výstav se nesleduje)</w:t>
            </w:r>
          </w:p>
        </w:tc>
        <w:tc>
          <w:tcPr>
            <w:tcW w:w="1676" w:type="dxa"/>
          </w:tcPr>
          <w:p w:rsidR="00080F47" w:rsidRDefault="00080F47" w:rsidP="00676890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080F47" w:rsidTr="00B0015E">
        <w:tc>
          <w:tcPr>
            <w:tcW w:w="2245" w:type="dxa"/>
          </w:tcPr>
          <w:p w:rsidR="00080F47" w:rsidRDefault="00080F47" w:rsidP="00676890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080F47" w:rsidRDefault="00080F47" w:rsidP="00676890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světů. Současná česká ilustrace pro děti</w:t>
            </w:r>
          </w:p>
        </w:tc>
        <w:tc>
          <w:tcPr>
            <w:tcW w:w="1359" w:type="dxa"/>
          </w:tcPr>
          <w:p w:rsidR="00080F47" w:rsidRDefault="00080F47" w:rsidP="00676890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MŠ, ZŠ</w:t>
            </w:r>
          </w:p>
        </w:tc>
        <w:tc>
          <w:tcPr>
            <w:tcW w:w="1416" w:type="dxa"/>
          </w:tcPr>
          <w:p w:rsidR="00080F47" w:rsidRDefault="00080F47" w:rsidP="00676890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80F47" w:rsidRDefault="00080F47" w:rsidP="00676890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080F47" w:rsidTr="00B0015E">
        <w:tc>
          <w:tcPr>
            <w:tcW w:w="2245" w:type="dxa"/>
          </w:tcPr>
          <w:p w:rsidR="00080F47" w:rsidRDefault="00080F47" w:rsidP="00676890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080F47" w:rsidRDefault="00080F47" w:rsidP="00676890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Alžběta Skálová, Jak se do lesa volá…</w:t>
            </w:r>
          </w:p>
        </w:tc>
        <w:tc>
          <w:tcPr>
            <w:tcW w:w="1359" w:type="dxa"/>
          </w:tcPr>
          <w:p w:rsidR="00080F47" w:rsidRDefault="00080F47" w:rsidP="00676890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MŠ, ZŠ</w:t>
            </w:r>
          </w:p>
        </w:tc>
        <w:tc>
          <w:tcPr>
            <w:tcW w:w="1416" w:type="dxa"/>
          </w:tcPr>
          <w:p w:rsidR="00080F47" w:rsidRDefault="00080F47" w:rsidP="00676890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80F47" w:rsidRDefault="00080F47" w:rsidP="00676890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080F47" w:rsidTr="00B0015E">
        <w:tc>
          <w:tcPr>
            <w:tcW w:w="2245" w:type="dxa"/>
          </w:tcPr>
          <w:p w:rsidR="00080F47" w:rsidRDefault="00080F47" w:rsidP="00676890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080F47" w:rsidRDefault="00080F47" w:rsidP="00676890">
            <w:pPr>
              <w:pStyle w:val="Odstavecseseznamem"/>
              <w:spacing w:after="20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Ondřej Maleček, Mýtina času</w:t>
            </w:r>
          </w:p>
        </w:tc>
        <w:tc>
          <w:tcPr>
            <w:tcW w:w="1359" w:type="dxa"/>
          </w:tcPr>
          <w:p w:rsidR="00080F47" w:rsidRDefault="00080F47" w:rsidP="00676890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kdokoli</w:t>
            </w:r>
          </w:p>
        </w:tc>
        <w:tc>
          <w:tcPr>
            <w:tcW w:w="1416" w:type="dxa"/>
          </w:tcPr>
          <w:p w:rsidR="00080F47" w:rsidRDefault="00080F47" w:rsidP="00676890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80F47" w:rsidRDefault="00080F47" w:rsidP="00676890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vlastní zdroje</w:t>
            </w:r>
          </w:p>
        </w:tc>
      </w:tr>
      <w:tr w:rsidR="00803F11" w:rsidTr="00B0015E">
        <w:tc>
          <w:tcPr>
            <w:tcW w:w="2245" w:type="dxa"/>
            <w:hideMark/>
          </w:tcPr>
          <w:p w:rsidR="00803F11" w:rsidRDefault="00803F11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Památník národního písemnictví</w:t>
            </w:r>
          </w:p>
        </w:tc>
        <w:tc>
          <w:tcPr>
            <w:tcW w:w="1951" w:type="dxa"/>
            <w:gridSpan w:val="2"/>
          </w:tcPr>
          <w:p w:rsidR="00803F11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Stálá expozice</w:t>
            </w:r>
          </w:p>
        </w:tc>
        <w:tc>
          <w:tcPr>
            <w:tcW w:w="1359" w:type="dxa"/>
          </w:tcPr>
          <w:p w:rsidR="00803F11" w:rsidRDefault="00803F11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3F11" w:rsidRDefault="00803F11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3F11" w:rsidRDefault="00803F11">
            <w:pPr>
              <w:pStyle w:val="Odstavecseseznamem"/>
              <w:spacing w:after="20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2706" w:rsidTr="00B0015E">
        <w:tc>
          <w:tcPr>
            <w:tcW w:w="2245" w:type="dxa"/>
          </w:tcPr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D324E">
              <w:rPr>
                <w:sz w:val="24"/>
                <w:szCs w:val="24"/>
              </w:rPr>
              <w:t xml:space="preserve">lezské zemské </w:t>
            </w:r>
            <w:proofErr w:type="gramStart"/>
            <w:r w:rsidR="006D324E">
              <w:rPr>
                <w:sz w:val="24"/>
                <w:szCs w:val="24"/>
              </w:rPr>
              <w:t>muzeum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proofErr w:type="gramStart"/>
            <w:r>
              <w:rPr>
                <w:sz w:val="24"/>
                <w:szCs w:val="24"/>
              </w:rPr>
              <w:t>NPDSV</w:t>
            </w:r>
            <w:proofErr w:type="gramEnd"/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SZM - HVB</w:t>
            </w:r>
          </w:p>
        </w:tc>
        <w:tc>
          <w:tcPr>
            <w:tcW w:w="1951" w:type="dxa"/>
            <w:gridSpan w:val="2"/>
          </w:tcPr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Expozice Doba zmaru a naděje, výstava Češi ve Velké válce</w:t>
            </w: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Výstava Země a její muzeum, edukační program Tajemství muzea</w:t>
            </w: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Výstava Země a její pán, edukační program Panovníci ve Slezsku a Slezsko v době panovníků</w:t>
            </w: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 věkové kategorie</w:t>
            </w: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 věkové kategorie</w:t>
            </w: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 věkové kategorie</w:t>
            </w:r>
          </w:p>
        </w:tc>
        <w:tc>
          <w:tcPr>
            <w:tcW w:w="1416" w:type="dxa"/>
            <w:hideMark/>
          </w:tcPr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17 526</w:t>
            </w:r>
          </w:p>
        </w:tc>
        <w:tc>
          <w:tcPr>
            <w:tcW w:w="1676" w:type="dxa"/>
          </w:tcPr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vlastních zdrojů, z Kulturních aktivit</w:t>
            </w: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vlastních zdrojů</w:t>
            </w: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62706" w:rsidRDefault="00F62706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vlastních zdrojů</w:t>
            </w:r>
          </w:p>
        </w:tc>
      </w:tr>
      <w:tr w:rsidR="00FE4379" w:rsidTr="00B0015E">
        <w:tc>
          <w:tcPr>
            <w:tcW w:w="2245" w:type="dxa"/>
            <w:hideMark/>
          </w:tcPr>
          <w:p w:rsidR="00FE4379" w:rsidRDefault="00FE4379">
            <w:pPr>
              <w:spacing w:line="240" w:lineRule="auto"/>
            </w:pPr>
            <w:r>
              <w:t xml:space="preserve">Technické </w:t>
            </w:r>
            <w:proofErr w:type="gramStart"/>
            <w:r>
              <w:t>muzeum          v Brně</w:t>
            </w:r>
            <w:proofErr w:type="gramEnd"/>
          </w:p>
        </w:tc>
        <w:tc>
          <w:tcPr>
            <w:tcW w:w="1951" w:type="dxa"/>
            <w:gridSpan w:val="2"/>
            <w:hideMark/>
          </w:tcPr>
          <w:p w:rsidR="00FE4379" w:rsidRDefault="00FE4379">
            <w:pPr>
              <w:spacing w:line="240" w:lineRule="auto"/>
            </w:pPr>
            <w:r>
              <w:t xml:space="preserve">Výstava Velká válka </w:t>
            </w:r>
          </w:p>
        </w:tc>
        <w:tc>
          <w:tcPr>
            <w:tcW w:w="1359" w:type="dxa"/>
            <w:hideMark/>
          </w:tcPr>
          <w:p w:rsidR="00FE4379" w:rsidRDefault="00FE4379">
            <w:pPr>
              <w:spacing w:line="240" w:lineRule="auto"/>
            </w:pPr>
            <w:r>
              <w:t>ZŠ, SŠ</w:t>
            </w:r>
          </w:p>
        </w:tc>
        <w:tc>
          <w:tcPr>
            <w:tcW w:w="1416" w:type="dxa"/>
            <w:hideMark/>
          </w:tcPr>
          <w:p w:rsidR="00FE4379" w:rsidRDefault="00FE4379">
            <w:pPr>
              <w:spacing w:line="240" w:lineRule="auto"/>
              <w:jc w:val="center"/>
            </w:pPr>
            <w:r>
              <w:t>486</w:t>
            </w:r>
          </w:p>
        </w:tc>
        <w:tc>
          <w:tcPr>
            <w:tcW w:w="1676" w:type="dxa"/>
            <w:hideMark/>
          </w:tcPr>
          <w:p w:rsidR="00FE4379" w:rsidRDefault="00FE4379">
            <w:pPr>
              <w:spacing w:line="240" w:lineRule="auto"/>
            </w:pPr>
            <w:r>
              <w:rPr>
                <w:sz w:val="24"/>
              </w:rPr>
              <w:t>Kulturní aktivity MK ČR</w:t>
            </w:r>
          </w:p>
        </w:tc>
      </w:tr>
      <w:tr w:rsidR="00FE4379" w:rsidTr="00B0015E">
        <w:tc>
          <w:tcPr>
            <w:tcW w:w="2245" w:type="dxa"/>
            <w:hideMark/>
          </w:tcPr>
          <w:p w:rsidR="00FE4379" w:rsidRDefault="00FE4379">
            <w:pPr>
              <w:spacing w:line="240" w:lineRule="auto"/>
            </w:pPr>
            <w:r>
              <w:t xml:space="preserve">Technické </w:t>
            </w:r>
            <w:proofErr w:type="gramStart"/>
            <w:r>
              <w:t>muzeum          v Brně</w:t>
            </w:r>
            <w:proofErr w:type="gramEnd"/>
          </w:p>
        </w:tc>
        <w:tc>
          <w:tcPr>
            <w:tcW w:w="1951" w:type="dxa"/>
            <w:gridSpan w:val="2"/>
            <w:hideMark/>
          </w:tcPr>
          <w:p w:rsidR="00FE4379" w:rsidRDefault="00FE4379">
            <w:pPr>
              <w:spacing w:line="240" w:lineRule="auto"/>
            </w:pPr>
            <w:proofErr w:type="gramStart"/>
            <w:r>
              <w:t>Expozice       Ulička</w:t>
            </w:r>
            <w:proofErr w:type="gramEnd"/>
            <w:r>
              <w:t xml:space="preserve"> řemesel</w:t>
            </w:r>
          </w:p>
        </w:tc>
        <w:tc>
          <w:tcPr>
            <w:tcW w:w="1359" w:type="dxa"/>
            <w:hideMark/>
          </w:tcPr>
          <w:p w:rsidR="00FE4379" w:rsidRDefault="00FE4379">
            <w:pPr>
              <w:spacing w:line="240" w:lineRule="auto"/>
              <w:rPr>
                <w:sz w:val="20"/>
              </w:rPr>
            </w:pPr>
            <w:r>
              <w:t>MŠ, ZŠ, SŠ</w:t>
            </w:r>
          </w:p>
        </w:tc>
        <w:tc>
          <w:tcPr>
            <w:tcW w:w="1416" w:type="dxa"/>
            <w:hideMark/>
          </w:tcPr>
          <w:p w:rsidR="00FE4379" w:rsidRDefault="00FE4379">
            <w:pPr>
              <w:spacing w:line="240" w:lineRule="auto"/>
              <w:jc w:val="center"/>
            </w:pPr>
            <w:r>
              <w:t>4 710</w:t>
            </w:r>
          </w:p>
        </w:tc>
        <w:tc>
          <w:tcPr>
            <w:tcW w:w="1676" w:type="dxa"/>
            <w:hideMark/>
          </w:tcPr>
          <w:p w:rsidR="00FE4379" w:rsidRDefault="00FE4379">
            <w:pPr>
              <w:spacing w:line="240" w:lineRule="auto"/>
            </w:pPr>
            <w:r>
              <w:t>Z vlastních zdrojů</w:t>
            </w:r>
          </w:p>
        </w:tc>
      </w:tr>
      <w:tr w:rsidR="00FE4379" w:rsidTr="00B0015E">
        <w:tc>
          <w:tcPr>
            <w:tcW w:w="2245" w:type="dxa"/>
            <w:hideMark/>
          </w:tcPr>
          <w:p w:rsidR="00FE4379" w:rsidRDefault="00FE4379">
            <w:pPr>
              <w:spacing w:line="240" w:lineRule="auto"/>
            </w:pPr>
            <w:r>
              <w:t xml:space="preserve">Technické </w:t>
            </w:r>
            <w:proofErr w:type="gramStart"/>
            <w:r>
              <w:t>muzeum          v Brně</w:t>
            </w:r>
            <w:proofErr w:type="gramEnd"/>
          </w:p>
        </w:tc>
        <w:tc>
          <w:tcPr>
            <w:tcW w:w="1951" w:type="dxa"/>
            <w:gridSpan w:val="2"/>
            <w:hideMark/>
          </w:tcPr>
          <w:p w:rsidR="00FE4379" w:rsidRDefault="00FE4379">
            <w:pPr>
              <w:spacing w:line="240" w:lineRule="auto"/>
            </w:pPr>
            <w:r>
              <w:t xml:space="preserve">Expozice </w:t>
            </w:r>
          </w:p>
          <w:p w:rsidR="00FE4379" w:rsidRDefault="00FE4379">
            <w:pPr>
              <w:spacing w:line="240" w:lineRule="auto"/>
            </w:pPr>
            <w:r>
              <w:t xml:space="preserve">Kultura nevidomých </w:t>
            </w:r>
          </w:p>
        </w:tc>
        <w:tc>
          <w:tcPr>
            <w:tcW w:w="1359" w:type="dxa"/>
            <w:hideMark/>
          </w:tcPr>
          <w:p w:rsidR="00FE4379" w:rsidRDefault="00FE4379">
            <w:pPr>
              <w:spacing w:line="240" w:lineRule="auto"/>
              <w:rPr>
                <w:sz w:val="20"/>
              </w:rPr>
            </w:pPr>
            <w:r>
              <w:t>ZŠ, SŠ</w:t>
            </w:r>
          </w:p>
        </w:tc>
        <w:tc>
          <w:tcPr>
            <w:tcW w:w="1416" w:type="dxa"/>
            <w:hideMark/>
          </w:tcPr>
          <w:p w:rsidR="00FE4379" w:rsidRDefault="00FE4379">
            <w:pPr>
              <w:spacing w:line="240" w:lineRule="auto"/>
              <w:jc w:val="center"/>
            </w:pPr>
            <w:r>
              <w:t>1003</w:t>
            </w:r>
          </w:p>
        </w:tc>
        <w:tc>
          <w:tcPr>
            <w:tcW w:w="1676" w:type="dxa"/>
            <w:hideMark/>
          </w:tcPr>
          <w:p w:rsidR="00FE4379" w:rsidRDefault="00FE4379">
            <w:pPr>
              <w:spacing w:line="240" w:lineRule="auto"/>
            </w:pPr>
            <w:r>
              <w:t>Z vlastních zdrojů</w:t>
            </w:r>
          </w:p>
        </w:tc>
      </w:tr>
      <w:tr w:rsidR="00FE4379" w:rsidTr="00B0015E">
        <w:tc>
          <w:tcPr>
            <w:tcW w:w="2245" w:type="dxa"/>
            <w:hideMark/>
          </w:tcPr>
          <w:p w:rsidR="00FE4379" w:rsidRDefault="00FE4379">
            <w:pPr>
              <w:spacing w:line="240" w:lineRule="auto"/>
            </w:pPr>
            <w:r>
              <w:lastRenderedPageBreak/>
              <w:t xml:space="preserve">Technické </w:t>
            </w:r>
            <w:proofErr w:type="gramStart"/>
            <w:r>
              <w:t>muzeum          v Brně</w:t>
            </w:r>
            <w:proofErr w:type="gramEnd"/>
          </w:p>
        </w:tc>
        <w:tc>
          <w:tcPr>
            <w:tcW w:w="1951" w:type="dxa"/>
            <w:gridSpan w:val="2"/>
            <w:hideMark/>
          </w:tcPr>
          <w:p w:rsidR="00FE4379" w:rsidRDefault="00FE4379">
            <w:pPr>
              <w:spacing w:line="240" w:lineRule="auto"/>
            </w:pPr>
            <w:proofErr w:type="gramStart"/>
            <w:r>
              <w:t>Expozice  Historická</w:t>
            </w:r>
            <w:proofErr w:type="gramEnd"/>
            <w:r>
              <w:t xml:space="preserve"> vozidla </w:t>
            </w:r>
          </w:p>
        </w:tc>
        <w:tc>
          <w:tcPr>
            <w:tcW w:w="1359" w:type="dxa"/>
            <w:hideMark/>
          </w:tcPr>
          <w:p w:rsidR="00FE4379" w:rsidRDefault="00FE4379">
            <w:pPr>
              <w:spacing w:line="240" w:lineRule="auto"/>
              <w:rPr>
                <w:sz w:val="20"/>
              </w:rPr>
            </w:pPr>
            <w:r>
              <w:t>ZŠ, SŠ</w:t>
            </w:r>
          </w:p>
        </w:tc>
        <w:tc>
          <w:tcPr>
            <w:tcW w:w="1416" w:type="dxa"/>
            <w:hideMark/>
          </w:tcPr>
          <w:p w:rsidR="00FE4379" w:rsidRDefault="00FE4379">
            <w:pPr>
              <w:spacing w:line="240" w:lineRule="auto"/>
              <w:jc w:val="center"/>
            </w:pPr>
            <w:r>
              <w:t>1 153</w:t>
            </w:r>
          </w:p>
        </w:tc>
        <w:tc>
          <w:tcPr>
            <w:tcW w:w="1676" w:type="dxa"/>
            <w:hideMark/>
          </w:tcPr>
          <w:p w:rsidR="00FE4379" w:rsidRDefault="00FE4379">
            <w:pPr>
              <w:spacing w:line="240" w:lineRule="auto"/>
            </w:pPr>
            <w:r>
              <w:t>Z vlastních zdrojů</w:t>
            </w:r>
          </w:p>
        </w:tc>
      </w:tr>
      <w:tr w:rsidR="00FE4379" w:rsidTr="00B0015E">
        <w:tc>
          <w:tcPr>
            <w:tcW w:w="2245" w:type="dxa"/>
            <w:hideMark/>
          </w:tcPr>
          <w:p w:rsidR="00FE4379" w:rsidRDefault="00FE4379">
            <w:pPr>
              <w:spacing w:line="240" w:lineRule="auto"/>
            </w:pPr>
            <w:r>
              <w:t xml:space="preserve">Technické </w:t>
            </w:r>
            <w:proofErr w:type="gramStart"/>
            <w:r>
              <w:t>muzeum          v Brně</w:t>
            </w:r>
            <w:proofErr w:type="gramEnd"/>
          </w:p>
        </w:tc>
        <w:tc>
          <w:tcPr>
            <w:tcW w:w="1951" w:type="dxa"/>
            <w:gridSpan w:val="2"/>
            <w:hideMark/>
          </w:tcPr>
          <w:p w:rsidR="00FE4379" w:rsidRDefault="00FE4379">
            <w:pPr>
              <w:spacing w:line="240" w:lineRule="auto"/>
            </w:pPr>
            <w:r>
              <w:t xml:space="preserve">Expozice </w:t>
            </w:r>
          </w:p>
          <w:p w:rsidR="00FE4379" w:rsidRDefault="00FE4379">
            <w:pPr>
              <w:spacing w:line="240" w:lineRule="auto"/>
            </w:pPr>
            <w:r>
              <w:t>Vodní motory</w:t>
            </w:r>
          </w:p>
        </w:tc>
        <w:tc>
          <w:tcPr>
            <w:tcW w:w="1359" w:type="dxa"/>
            <w:hideMark/>
          </w:tcPr>
          <w:p w:rsidR="00FE4379" w:rsidRDefault="00FE4379">
            <w:pPr>
              <w:spacing w:line="240" w:lineRule="auto"/>
              <w:rPr>
                <w:sz w:val="20"/>
              </w:rPr>
            </w:pPr>
            <w:r>
              <w:t>ZŠ, SŠ</w:t>
            </w:r>
          </w:p>
        </w:tc>
        <w:tc>
          <w:tcPr>
            <w:tcW w:w="1416" w:type="dxa"/>
            <w:hideMark/>
          </w:tcPr>
          <w:p w:rsidR="00FE4379" w:rsidRDefault="00FE4379">
            <w:pPr>
              <w:spacing w:line="240" w:lineRule="auto"/>
              <w:jc w:val="center"/>
            </w:pPr>
            <w:r>
              <w:t>809</w:t>
            </w:r>
          </w:p>
        </w:tc>
        <w:tc>
          <w:tcPr>
            <w:tcW w:w="1676" w:type="dxa"/>
            <w:hideMark/>
          </w:tcPr>
          <w:p w:rsidR="00FE4379" w:rsidRDefault="00FE4379">
            <w:pPr>
              <w:spacing w:line="240" w:lineRule="auto"/>
            </w:pPr>
            <w:r>
              <w:t>Z vlastních zdrojů</w:t>
            </w:r>
          </w:p>
        </w:tc>
      </w:tr>
      <w:tr w:rsidR="00FE4379" w:rsidTr="00B0015E">
        <w:tc>
          <w:tcPr>
            <w:tcW w:w="2245" w:type="dxa"/>
            <w:hideMark/>
          </w:tcPr>
          <w:p w:rsidR="00FE4379" w:rsidRDefault="00FE4379">
            <w:pPr>
              <w:spacing w:line="240" w:lineRule="auto"/>
            </w:pPr>
            <w:r>
              <w:t xml:space="preserve">Technické </w:t>
            </w:r>
            <w:proofErr w:type="gramStart"/>
            <w:r>
              <w:t>muzeum          v Brně</w:t>
            </w:r>
            <w:proofErr w:type="gramEnd"/>
          </w:p>
        </w:tc>
        <w:tc>
          <w:tcPr>
            <w:tcW w:w="1951" w:type="dxa"/>
            <w:gridSpan w:val="2"/>
            <w:hideMark/>
          </w:tcPr>
          <w:p w:rsidR="00FE4379" w:rsidRDefault="00FE4379">
            <w:pPr>
              <w:spacing w:line="240" w:lineRule="auto"/>
            </w:pPr>
            <w:r>
              <w:t>Expozice Železářství</w:t>
            </w:r>
          </w:p>
        </w:tc>
        <w:tc>
          <w:tcPr>
            <w:tcW w:w="1359" w:type="dxa"/>
            <w:hideMark/>
          </w:tcPr>
          <w:p w:rsidR="00FE4379" w:rsidRDefault="00FE4379">
            <w:pPr>
              <w:spacing w:line="240" w:lineRule="auto"/>
              <w:rPr>
                <w:sz w:val="20"/>
              </w:rPr>
            </w:pPr>
            <w:r>
              <w:t>ZŠ, SŠ</w:t>
            </w:r>
          </w:p>
        </w:tc>
        <w:tc>
          <w:tcPr>
            <w:tcW w:w="1416" w:type="dxa"/>
            <w:hideMark/>
          </w:tcPr>
          <w:p w:rsidR="00FE4379" w:rsidRDefault="00FE4379">
            <w:pPr>
              <w:spacing w:line="240" w:lineRule="auto"/>
              <w:jc w:val="center"/>
            </w:pPr>
            <w:r>
              <w:t>179</w:t>
            </w:r>
          </w:p>
        </w:tc>
        <w:tc>
          <w:tcPr>
            <w:tcW w:w="1676" w:type="dxa"/>
            <w:hideMark/>
          </w:tcPr>
          <w:p w:rsidR="00FE4379" w:rsidRDefault="00FE4379">
            <w:pPr>
              <w:spacing w:line="240" w:lineRule="auto"/>
            </w:pPr>
            <w:r>
              <w:t>Z vlastních zdrojů</w:t>
            </w:r>
          </w:p>
        </w:tc>
      </w:tr>
      <w:tr w:rsidR="007D3ABE" w:rsidTr="00B0015E">
        <w:tc>
          <w:tcPr>
            <w:tcW w:w="2245" w:type="dxa"/>
          </w:tcPr>
          <w:p w:rsidR="007D3ABE" w:rsidRPr="0085100E" w:rsidRDefault="007D3ABE" w:rsidP="00E4762B">
            <w:pPr>
              <w:pStyle w:val="Odstavecseseznamem"/>
              <w:ind w:left="0"/>
              <w:rPr>
                <w:b/>
              </w:rPr>
            </w:pPr>
            <w:r w:rsidRPr="0085100E">
              <w:rPr>
                <w:b/>
              </w:rPr>
              <w:t>Uměleckoprůmyslové</w:t>
            </w: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100E">
              <w:rPr>
                <w:b/>
              </w:rPr>
              <w:t>museum v Praze</w:t>
            </w:r>
          </w:p>
        </w:tc>
        <w:tc>
          <w:tcPr>
            <w:tcW w:w="1951" w:type="dxa"/>
            <w:gridSpan w:val="2"/>
          </w:tcPr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Liquid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šperk  VŠUP v Bratislavě </w:t>
            </w: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cs="Times New Roman"/>
                <w:sz w:val="24"/>
                <w:szCs w:val="24"/>
              </w:rPr>
              <w:t>Lutterer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nenápadné souvislosti</w:t>
            </w: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Václav Šerák – oheň hlína led</w:t>
            </w: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Vně a uvnitř – umělé materiály v textilní tvorbě od 50. let 20. Stol. do současnosti</w:t>
            </w: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Secese 1900 – vitální umění </w:t>
            </w:r>
          </w:p>
        </w:tc>
        <w:tc>
          <w:tcPr>
            <w:tcW w:w="1359" w:type="dxa"/>
          </w:tcPr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Studenti, běžná veřejnost</w:t>
            </w: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Běžná veřejnost</w:t>
            </w: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Keramici, běžná veřejnost</w:t>
            </w: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Běžná veřejnost</w:t>
            </w: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Běžná veřejnost, turisté</w:t>
            </w:r>
          </w:p>
        </w:tc>
        <w:tc>
          <w:tcPr>
            <w:tcW w:w="1416" w:type="dxa"/>
          </w:tcPr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3869</w:t>
            </w: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5313</w:t>
            </w: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5829</w:t>
            </w: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6995</w:t>
            </w: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28877</w:t>
            </w:r>
          </w:p>
        </w:tc>
        <w:tc>
          <w:tcPr>
            <w:tcW w:w="1676" w:type="dxa"/>
          </w:tcPr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vlastní financování </w:t>
            </w:r>
          </w:p>
          <w:p w:rsidR="007D3ABE" w:rsidRDefault="007D3ABE" w:rsidP="00E4762B">
            <w:pPr>
              <w:pStyle w:val="Odstavecseseznamem"/>
              <w:spacing w:after="20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015E" w:rsidTr="00B0015E">
        <w:tc>
          <w:tcPr>
            <w:tcW w:w="2245" w:type="dxa"/>
          </w:tcPr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D324E">
              <w:rPr>
                <w:sz w:val="24"/>
                <w:szCs w:val="24"/>
              </w:rPr>
              <w:t>alašské muzeum v přírodě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hideMark/>
          </w:tcPr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Malovaná jizba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Městečko pod Radhoštěm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Výtvarné umění na Valašsku II., III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(Ne)zapomenutá Tesla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Obrázky z Valašska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………………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bCs/>
                <w:sz w:val="24"/>
                <w:szCs w:val="24"/>
                <w:lang w:eastAsia="cs-CZ"/>
              </w:rPr>
              <w:t>Zo</w:t>
            </w:r>
            <w:proofErr w:type="spellEnd"/>
            <w:r>
              <w:rPr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cs-CZ"/>
              </w:rPr>
              <w:t>zbierok</w:t>
            </w:r>
            <w:proofErr w:type="spellEnd"/>
            <w:r>
              <w:rPr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cs-CZ"/>
              </w:rPr>
              <w:t>turčainskej</w:t>
            </w:r>
            <w:proofErr w:type="spellEnd"/>
            <w:r>
              <w:rPr>
                <w:bCs/>
                <w:sz w:val="24"/>
                <w:szCs w:val="24"/>
                <w:lang w:eastAsia="cs-CZ"/>
              </w:rPr>
              <w:t xml:space="preserve"> galérie v Martine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………………..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Od jara do zimy, Slavnosti a rituály východní Moravy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……………….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cs-CZ"/>
              </w:rPr>
              <w:lastRenderedPageBreak/>
              <w:t xml:space="preserve">Úroda z polí, zahrad a sadů aneb Valašský </w:t>
            </w:r>
            <w:proofErr w:type="spellStart"/>
            <w:r>
              <w:rPr>
                <w:bCs/>
                <w:sz w:val="24"/>
                <w:szCs w:val="24"/>
                <w:lang w:eastAsia="cs-CZ"/>
              </w:rPr>
              <w:t>hortikomplex</w:t>
            </w:r>
            <w:proofErr w:type="spellEnd"/>
          </w:p>
        </w:tc>
        <w:tc>
          <w:tcPr>
            <w:tcW w:w="1359" w:type="dxa"/>
          </w:tcPr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Široká veřejnost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Široká veřejnost 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Široká veřejnost 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Široká veřejnost 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Široká veřejnost 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Široká veřejnost 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Široká veřejnost 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Široká veřejnost </w:t>
            </w:r>
          </w:p>
        </w:tc>
        <w:tc>
          <w:tcPr>
            <w:tcW w:w="1416" w:type="dxa"/>
            <w:hideMark/>
          </w:tcPr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76" w:type="dxa"/>
          </w:tcPr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Vlastní 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Externí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Externí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Externí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Externí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Externí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</w:t>
            </w: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0015E" w:rsidRDefault="00B0015E">
            <w:pPr>
              <w:pStyle w:val="Odstavecseseznamem"/>
              <w:spacing w:after="20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56143" w:rsidRDefault="00556143" w:rsidP="00556143">
      <w:pPr>
        <w:pStyle w:val="Odstavecseseznamem"/>
        <w:spacing w:after="200"/>
        <w:jc w:val="both"/>
        <w:rPr>
          <w:rFonts w:cs="Times New Roman"/>
          <w:sz w:val="24"/>
          <w:szCs w:val="24"/>
        </w:rPr>
      </w:pPr>
    </w:p>
    <w:p w:rsidR="00D80FA6" w:rsidRDefault="00D80FA6"/>
    <w:sectPr w:rsidR="00D80FA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6B" w:rsidRDefault="0042046B" w:rsidP="00686299">
      <w:pPr>
        <w:spacing w:line="240" w:lineRule="auto"/>
      </w:pPr>
      <w:r>
        <w:separator/>
      </w:r>
    </w:p>
  </w:endnote>
  <w:endnote w:type="continuationSeparator" w:id="0">
    <w:p w:rsidR="0042046B" w:rsidRDefault="0042046B" w:rsidP="00686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oto Sans">
    <w:altName w:val="Times New Roman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99" w:rsidRDefault="006862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47683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86299" w:rsidRDefault="006862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686299" w:rsidRDefault="006862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99" w:rsidRDefault="006862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6B" w:rsidRDefault="0042046B" w:rsidP="00686299">
      <w:pPr>
        <w:spacing w:line="240" w:lineRule="auto"/>
      </w:pPr>
      <w:r>
        <w:separator/>
      </w:r>
    </w:p>
  </w:footnote>
  <w:footnote w:type="continuationSeparator" w:id="0">
    <w:p w:rsidR="0042046B" w:rsidRDefault="0042046B" w:rsidP="00686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99" w:rsidRDefault="006862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99" w:rsidRDefault="0068629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99" w:rsidRDefault="006862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03D3D"/>
    <w:multiLevelType w:val="hybridMultilevel"/>
    <w:tmpl w:val="1B88A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86"/>
    <w:rsid w:val="000110C1"/>
    <w:rsid w:val="00063693"/>
    <w:rsid w:val="00073B96"/>
    <w:rsid w:val="00080F47"/>
    <w:rsid w:val="000E21D0"/>
    <w:rsid w:val="001419F0"/>
    <w:rsid w:val="001630A7"/>
    <w:rsid w:val="002C6707"/>
    <w:rsid w:val="0042046B"/>
    <w:rsid w:val="00454BE2"/>
    <w:rsid w:val="00516B71"/>
    <w:rsid w:val="00556143"/>
    <w:rsid w:val="005A22C8"/>
    <w:rsid w:val="00650698"/>
    <w:rsid w:val="00686299"/>
    <w:rsid w:val="006D324E"/>
    <w:rsid w:val="006E5EE3"/>
    <w:rsid w:val="00736935"/>
    <w:rsid w:val="007D3ABE"/>
    <w:rsid w:val="00803F11"/>
    <w:rsid w:val="00923928"/>
    <w:rsid w:val="00973BF7"/>
    <w:rsid w:val="00B0015E"/>
    <w:rsid w:val="00B93F87"/>
    <w:rsid w:val="00BB51E7"/>
    <w:rsid w:val="00C43699"/>
    <w:rsid w:val="00D66764"/>
    <w:rsid w:val="00D77569"/>
    <w:rsid w:val="00D80FA6"/>
    <w:rsid w:val="00DB57CE"/>
    <w:rsid w:val="00E84886"/>
    <w:rsid w:val="00ED2F80"/>
    <w:rsid w:val="00F05339"/>
    <w:rsid w:val="00F62706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72F0A-5813-4B37-9167-D973C68C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886"/>
    <w:pPr>
      <w:spacing w:after="0" w:line="276" w:lineRule="auto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886"/>
    <w:pPr>
      <w:ind w:left="720"/>
    </w:pPr>
  </w:style>
  <w:style w:type="table" w:styleId="Mkatabulky">
    <w:name w:val="Table Grid"/>
    <w:basedOn w:val="Normlntabulka"/>
    <w:uiPriority w:val="59"/>
    <w:rsid w:val="00E8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1419F0"/>
    <w:pPr>
      <w:spacing w:line="240" w:lineRule="auto"/>
      <w:contextualSpacing w:val="0"/>
    </w:pPr>
    <w:rPr>
      <w:rFonts w:ascii="Calibri" w:eastAsia="Calibri" w:hAnsi="Calibri" w:cs="Times New Roman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419F0"/>
    <w:rPr>
      <w:rFonts w:ascii="Calibri" w:eastAsia="Calibri" w:hAnsi="Calibri" w:cs="Times New Roman"/>
      <w:sz w:val="21"/>
      <w:szCs w:val="21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07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36935"/>
    <w:rPr>
      <w:b/>
      <w:bCs/>
    </w:rPr>
  </w:style>
  <w:style w:type="paragraph" w:customStyle="1" w:styleId="Odstavecseseznamem1">
    <w:name w:val="Odstavec se seznamem1"/>
    <w:basedOn w:val="Normln"/>
    <w:rsid w:val="00516B71"/>
    <w:pPr>
      <w:suppressAutoHyphens/>
      <w:ind w:left="720"/>
    </w:pPr>
    <w:rPr>
      <w:rFonts w:eastAsia="Calibri" w:cs="Times New Roman"/>
      <w:kern w:val="2"/>
    </w:rPr>
  </w:style>
  <w:style w:type="paragraph" w:styleId="Zhlav">
    <w:name w:val="header"/>
    <w:basedOn w:val="Normln"/>
    <w:link w:val="ZhlavChar"/>
    <w:uiPriority w:val="99"/>
    <w:unhideWhenUsed/>
    <w:rsid w:val="0068629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2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8629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29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akub.cz/?idc=1250" TargetMode="External"/><Relationship Id="rId13" Type="http://schemas.openxmlformats.org/officeDocument/2006/relationships/hyperlink" Target="http://www.mjakub.cz/?idc=133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jakub.cz/?idc=132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jakub.cz/?idc=13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jakub.cz/?idc=12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jakub.cz/?idc=128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jakub.cz/?idc=1252" TargetMode="External"/><Relationship Id="rId14" Type="http://schemas.openxmlformats.org/officeDocument/2006/relationships/hyperlink" Target="http://www.mjakub.cz/?idc=13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3426-094F-4DC0-AAD7-35A5E58D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3573</Words>
  <Characters>21083</Characters>
  <Application>Microsoft Office Word</Application>
  <DocSecurity>0</DocSecurity>
  <Lines>175</Lines>
  <Paragraphs>49</Paragraphs>
  <ScaleCrop>false</ScaleCrop>
  <Company/>
  <LinksUpToDate>false</LinksUpToDate>
  <CharactersWithSpaces>24607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tdrobny</dc:creator>
  <cp:keywords/>
  <dc:description/>
  <cp:lastModifiedBy>tdrobny</cp:lastModifiedBy>
  <cp:revision>33</cp:revision>
  <dcterms:created xsi:type="dcterms:W3CDTF">2015-05-18T12:30:00Z</dcterms:created>
  <dcterms:modified xsi:type="dcterms:W3CDTF">2015-05-25T14:00:00Z</dcterms:modified>
</cp:coreProperties>
</file>